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574" w:rsidRPr="00B34C42" w:rsidRDefault="00ED5574" w:rsidP="00ED557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 xml:space="preserve">СОВЕТ </w:t>
      </w:r>
    </w:p>
    <w:p w:rsidR="00ED5574" w:rsidRPr="00B34C42" w:rsidRDefault="00ED5574" w:rsidP="00ED557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 xml:space="preserve">МУНИЦИПАЛЬНОГО ОБРАЗОВАНИЯ </w:t>
      </w:r>
    </w:p>
    <w:p w:rsidR="00ED5574" w:rsidRPr="00B34C42" w:rsidRDefault="00ED5574" w:rsidP="00ED557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>«</w:t>
      </w:r>
      <w:r w:rsidR="00804DDE" w:rsidRPr="00B34C42">
        <w:rPr>
          <w:rFonts w:ascii="Times New Roman" w:hAnsi="Times New Roman" w:cs="Times New Roman"/>
          <w:sz w:val="27"/>
          <w:szCs w:val="27"/>
        </w:rPr>
        <w:t xml:space="preserve">ГОРОДСКОЕ ПОСЕЛЕНИЕ </w:t>
      </w:r>
      <w:r w:rsidRPr="00B34C42">
        <w:rPr>
          <w:rFonts w:ascii="Times New Roman" w:hAnsi="Times New Roman" w:cs="Times New Roman"/>
          <w:sz w:val="27"/>
          <w:szCs w:val="27"/>
        </w:rPr>
        <w:t>ПОСЕЛОК ВОЛГО-КАСПИЙСКИЙ</w:t>
      </w:r>
    </w:p>
    <w:p w:rsidR="00804DDE" w:rsidRPr="00B34C42" w:rsidRDefault="00ED5574" w:rsidP="00ED557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>КАМЫЗЯКСКОГО</w:t>
      </w:r>
      <w:r w:rsidR="00804DDE" w:rsidRPr="00B34C42">
        <w:rPr>
          <w:rFonts w:ascii="Times New Roman" w:hAnsi="Times New Roman" w:cs="Times New Roman"/>
          <w:sz w:val="27"/>
          <w:szCs w:val="27"/>
        </w:rPr>
        <w:t xml:space="preserve"> МУНИЦИПАЛЬНОГО </w:t>
      </w:r>
      <w:r w:rsidRPr="00B34C42">
        <w:rPr>
          <w:rFonts w:ascii="Times New Roman" w:hAnsi="Times New Roman" w:cs="Times New Roman"/>
          <w:sz w:val="27"/>
          <w:szCs w:val="27"/>
        </w:rPr>
        <w:t xml:space="preserve">РАЙОНА </w:t>
      </w:r>
    </w:p>
    <w:p w:rsidR="00ED5574" w:rsidRPr="00B34C42" w:rsidRDefault="00ED5574" w:rsidP="00ED557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>АСТРАХАНСКОЙ ОБЛАСТИ</w:t>
      </w:r>
      <w:r w:rsidR="00804DDE" w:rsidRPr="00B34C42">
        <w:rPr>
          <w:rFonts w:ascii="Times New Roman" w:hAnsi="Times New Roman" w:cs="Times New Roman"/>
          <w:sz w:val="27"/>
          <w:szCs w:val="27"/>
        </w:rPr>
        <w:t>»</w:t>
      </w:r>
    </w:p>
    <w:p w:rsidR="00ED5574" w:rsidRPr="00B34C42" w:rsidRDefault="00ED5574" w:rsidP="00ED557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5574" w:rsidRPr="00B34C42" w:rsidRDefault="00ED5574" w:rsidP="00ED557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>РЕШЕНИЕ</w:t>
      </w:r>
    </w:p>
    <w:p w:rsidR="00ED5574" w:rsidRPr="00B34C42" w:rsidRDefault="00ED5574" w:rsidP="00ED5574">
      <w:pPr>
        <w:pStyle w:val="ConsPlusNormal"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5574" w:rsidRPr="00B34C42" w:rsidRDefault="00B34C42" w:rsidP="00ED5574">
      <w:pPr>
        <w:pStyle w:val="Textbody"/>
        <w:widowControl/>
        <w:jc w:val="left"/>
        <w:rPr>
          <w:sz w:val="27"/>
          <w:szCs w:val="27"/>
        </w:rPr>
      </w:pPr>
      <w:r w:rsidRPr="00B34C42">
        <w:rPr>
          <w:sz w:val="27"/>
          <w:szCs w:val="27"/>
        </w:rPr>
        <w:t>10.07.2025г.</w:t>
      </w:r>
      <w:r w:rsidR="00ED5574" w:rsidRPr="00B34C42">
        <w:rPr>
          <w:sz w:val="27"/>
          <w:szCs w:val="27"/>
        </w:rPr>
        <w:t xml:space="preserve">                                                                                      </w:t>
      </w:r>
      <w:r w:rsidRPr="00B34C42">
        <w:rPr>
          <w:sz w:val="27"/>
          <w:szCs w:val="27"/>
        </w:rPr>
        <w:t xml:space="preserve">              </w:t>
      </w:r>
      <w:r w:rsidR="00ED5574" w:rsidRPr="00B34C42">
        <w:rPr>
          <w:sz w:val="27"/>
          <w:szCs w:val="27"/>
        </w:rPr>
        <w:t xml:space="preserve">   №</w:t>
      </w:r>
      <w:r w:rsidRPr="00B34C42">
        <w:rPr>
          <w:sz w:val="27"/>
          <w:szCs w:val="27"/>
        </w:rPr>
        <w:t>17</w:t>
      </w:r>
    </w:p>
    <w:p w:rsidR="00ED5574" w:rsidRPr="00B34C42" w:rsidRDefault="00ED5574" w:rsidP="00ED5574">
      <w:pPr>
        <w:pStyle w:val="Textbody"/>
        <w:widowControl/>
        <w:ind w:right="3969"/>
        <w:jc w:val="left"/>
        <w:rPr>
          <w:sz w:val="27"/>
          <w:szCs w:val="27"/>
        </w:rPr>
      </w:pPr>
    </w:p>
    <w:p w:rsidR="00ED5574" w:rsidRPr="00B34C42" w:rsidRDefault="00B34C42" w:rsidP="00804DDE">
      <w:pPr>
        <w:pStyle w:val="Textbody"/>
        <w:widowControl/>
        <w:ind w:right="2265"/>
        <w:jc w:val="left"/>
        <w:rPr>
          <w:sz w:val="27"/>
          <w:szCs w:val="27"/>
        </w:rPr>
      </w:pPr>
      <w:r w:rsidRPr="00B34C42">
        <w:rPr>
          <w:sz w:val="27"/>
          <w:szCs w:val="27"/>
        </w:rPr>
        <w:t>«</w:t>
      </w:r>
      <w:r w:rsidR="00ED5574" w:rsidRPr="00B34C42">
        <w:rPr>
          <w:sz w:val="27"/>
          <w:szCs w:val="27"/>
        </w:rPr>
        <w:t>О внесении изменений и дополнений в решение Совета муниципального образования «Поселок Волго-Каспийский» от 04.09.2017г. № 112 «а» «Об утверждении Правил благоустройства территории муниципального образования «Поселок Волго-Каспийский»</w:t>
      </w:r>
    </w:p>
    <w:p w:rsidR="00ED5574" w:rsidRPr="00B34C42" w:rsidRDefault="00ED5574" w:rsidP="00804DDE">
      <w:pPr>
        <w:pStyle w:val="Textbody"/>
        <w:widowControl/>
        <w:ind w:right="3969"/>
        <w:jc w:val="left"/>
        <w:rPr>
          <w:sz w:val="27"/>
          <w:szCs w:val="27"/>
        </w:rPr>
      </w:pPr>
    </w:p>
    <w:p w:rsidR="00ED5574" w:rsidRPr="00B34C42" w:rsidRDefault="000A08C5" w:rsidP="00804DDE">
      <w:pPr>
        <w:pStyle w:val="2"/>
        <w:spacing w:before="0" w:beforeAutospacing="0" w:after="0" w:afterAutospacing="0"/>
        <w:jc w:val="both"/>
        <w:textAlignment w:val="baseline"/>
        <w:rPr>
          <w:b w:val="0"/>
          <w:sz w:val="27"/>
          <w:szCs w:val="27"/>
        </w:rPr>
      </w:pPr>
      <w:r w:rsidRPr="00B34C42">
        <w:rPr>
          <w:b w:val="0"/>
          <w:sz w:val="27"/>
          <w:szCs w:val="27"/>
        </w:rPr>
        <w:t xml:space="preserve">     </w:t>
      </w:r>
      <w:r w:rsidR="00ED5574" w:rsidRPr="00B34C42">
        <w:rPr>
          <w:b w:val="0"/>
          <w:sz w:val="27"/>
          <w:szCs w:val="27"/>
        </w:rPr>
        <w:t>В соответствии с Уставом муниципального образования «Поселок Волго-Каспийский», методическими рекомендациями Министерства строительства и жилищно-коммунального хозяйства Росси</w:t>
      </w:r>
      <w:r w:rsidR="00ED5574" w:rsidRPr="00B34C42">
        <w:rPr>
          <w:b w:val="0"/>
          <w:sz w:val="27"/>
          <w:szCs w:val="27"/>
        </w:rPr>
        <w:t>й</w:t>
      </w:r>
      <w:r w:rsidR="00ED5574" w:rsidRPr="00B34C42">
        <w:rPr>
          <w:b w:val="0"/>
          <w:sz w:val="27"/>
          <w:szCs w:val="27"/>
        </w:rPr>
        <w:t>ской Федерации «Для подготовки правил благоустройства территорий пос</w:t>
      </w:r>
      <w:r w:rsidR="00ED5574" w:rsidRPr="00B34C42">
        <w:rPr>
          <w:b w:val="0"/>
          <w:sz w:val="27"/>
          <w:szCs w:val="27"/>
        </w:rPr>
        <w:t>е</w:t>
      </w:r>
      <w:r w:rsidR="00ED5574" w:rsidRPr="00B34C42">
        <w:rPr>
          <w:b w:val="0"/>
          <w:sz w:val="27"/>
          <w:szCs w:val="27"/>
        </w:rPr>
        <w:t>лений, городских округов, внутригородских районов» от 13.04.2017 г. № 711/</w:t>
      </w:r>
      <w:proofErr w:type="spellStart"/>
      <w:proofErr w:type="gramStart"/>
      <w:r w:rsidR="00ED5574" w:rsidRPr="00B34C42">
        <w:rPr>
          <w:b w:val="0"/>
          <w:sz w:val="27"/>
          <w:szCs w:val="27"/>
        </w:rPr>
        <w:t>пр</w:t>
      </w:r>
      <w:proofErr w:type="spellEnd"/>
      <w:proofErr w:type="gramEnd"/>
      <w:r w:rsidR="00ED5574" w:rsidRPr="00B34C42">
        <w:rPr>
          <w:b w:val="0"/>
          <w:sz w:val="27"/>
          <w:szCs w:val="27"/>
        </w:rPr>
        <w:t xml:space="preserve">, Законом Астраханской области </w:t>
      </w:r>
      <w:r w:rsidR="00804DDE" w:rsidRPr="00B34C42">
        <w:rPr>
          <w:b w:val="0"/>
          <w:color w:val="000000"/>
          <w:sz w:val="27"/>
          <w:szCs w:val="27"/>
        </w:rPr>
        <w:t>от 16.07.2018 №58/2018-ОЗ «</w:t>
      </w:r>
      <w:r w:rsidR="00ED5574" w:rsidRPr="00B34C42">
        <w:rPr>
          <w:b w:val="0"/>
          <w:color w:val="000000"/>
          <w:sz w:val="27"/>
          <w:szCs w:val="27"/>
        </w:rPr>
        <w:t>О порядке определения гр</w:t>
      </w:r>
      <w:r w:rsidR="00ED5574" w:rsidRPr="00B34C42">
        <w:rPr>
          <w:b w:val="0"/>
          <w:color w:val="000000"/>
          <w:sz w:val="27"/>
          <w:szCs w:val="27"/>
        </w:rPr>
        <w:t>а</w:t>
      </w:r>
      <w:r w:rsidR="00ED5574" w:rsidRPr="00B34C42">
        <w:rPr>
          <w:b w:val="0"/>
          <w:color w:val="000000"/>
          <w:sz w:val="27"/>
          <w:szCs w:val="27"/>
        </w:rPr>
        <w:t>ниц прилегающей территории правилами благоустройства территории муниципального образования Астраханской области</w:t>
      </w:r>
      <w:r w:rsidR="00804DDE" w:rsidRPr="00B34C42">
        <w:rPr>
          <w:b w:val="0"/>
          <w:color w:val="000000"/>
          <w:sz w:val="27"/>
          <w:szCs w:val="27"/>
        </w:rPr>
        <w:t>»</w:t>
      </w:r>
      <w:r w:rsidR="00ED5574" w:rsidRPr="00B34C42">
        <w:rPr>
          <w:b w:val="0"/>
          <w:color w:val="000000"/>
          <w:sz w:val="27"/>
          <w:szCs w:val="27"/>
        </w:rPr>
        <w:t xml:space="preserve"> </w:t>
      </w:r>
      <w:r w:rsidR="00ED5574" w:rsidRPr="00B34C42">
        <w:rPr>
          <w:b w:val="0"/>
          <w:sz w:val="27"/>
          <w:szCs w:val="27"/>
        </w:rPr>
        <w:t>Совет муниципального о</w:t>
      </w:r>
      <w:r w:rsidR="00ED5574" w:rsidRPr="00B34C42">
        <w:rPr>
          <w:b w:val="0"/>
          <w:sz w:val="27"/>
          <w:szCs w:val="27"/>
        </w:rPr>
        <w:t>б</w:t>
      </w:r>
      <w:r w:rsidR="00ED5574" w:rsidRPr="00B34C42">
        <w:rPr>
          <w:b w:val="0"/>
          <w:sz w:val="27"/>
          <w:szCs w:val="27"/>
        </w:rPr>
        <w:t>разования «</w:t>
      </w:r>
      <w:r w:rsidR="00804DDE" w:rsidRPr="00B34C42">
        <w:rPr>
          <w:b w:val="0"/>
          <w:sz w:val="27"/>
          <w:szCs w:val="27"/>
        </w:rPr>
        <w:t>Горо</w:t>
      </w:r>
      <w:r w:rsidRPr="00B34C42">
        <w:rPr>
          <w:b w:val="0"/>
          <w:sz w:val="27"/>
          <w:szCs w:val="27"/>
        </w:rPr>
        <w:t xml:space="preserve">дское поселение </w:t>
      </w:r>
      <w:r w:rsidR="00ED5574" w:rsidRPr="00B34C42">
        <w:rPr>
          <w:b w:val="0"/>
          <w:sz w:val="27"/>
          <w:szCs w:val="27"/>
        </w:rPr>
        <w:t>Поселок Волго-Каспийский</w:t>
      </w:r>
      <w:r w:rsidRPr="00B34C42">
        <w:rPr>
          <w:b w:val="0"/>
          <w:sz w:val="27"/>
          <w:szCs w:val="27"/>
        </w:rPr>
        <w:t xml:space="preserve"> Камызякского муниципального района Астраханской области</w:t>
      </w:r>
      <w:r w:rsidR="00ED5574" w:rsidRPr="00B34C42">
        <w:rPr>
          <w:b w:val="0"/>
          <w:sz w:val="27"/>
          <w:szCs w:val="27"/>
        </w:rPr>
        <w:t>»</w:t>
      </w:r>
    </w:p>
    <w:p w:rsidR="00ED5574" w:rsidRPr="00B34C42" w:rsidRDefault="00ED5574" w:rsidP="00804DDE">
      <w:pPr>
        <w:pStyle w:val="Standard"/>
        <w:suppressAutoHyphens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>РЕШИЛ:</w:t>
      </w:r>
    </w:p>
    <w:p w:rsidR="00ED5574" w:rsidRPr="00B34C42" w:rsidRDefault="00ED5574" w:rsidP="00B85B6D">
      <w:pPr>
        <w:pStyle w:val="2"/>
        <w:spacing w:before="0" w:beforeAutospacing="0" w:after="0" w:afterAutospacing="0"/>
        <w:jc w:val="both"/>
        <w:textAlignment w:val="baseline"/>
        <w:rPr>
          <w:b w:val="0"/>
          <w:sz w:val="27"/>
          <w:szCs w:val="27"/>
        </w:rPr>
      </w:pPr>
      <w:r w:rsidRPr="00B34C42">
        <w:rPr>
          <w:b w:val="0"/>
          <w:sz w:val="27"/>
          <w:szCs w:val="27"/>
        </w:rPr>
        <w:t>1. Внести в решение Совета муниципального образования</w:t>
      </w:r>
      <w:r w:rsidRPr="00B34C42">
        <w:rPr>
          <w:sz w:val="27"/>
          <w:szCs w:val="27"/>
        </w:rPr>
        <w:t xml:space="preserve"> </w:t>
      </w:r>
      <w:r w:rsidRPr="00B34C42">
        <w:rPr>
          <w:b w:val="0"/>
          <w:sz w:val="27"/>
          <w:szCs w:val="27"/>
        </w:rPr>
        <w:t>«Поселок Волго-Каспийский» от 04.09.2017г. № 112 «а» «Об утверждении Правил благоустройства территории муниципального образования «Поселок Волго-Каспийский» изменения и дополнения  следующего содержания:</w:t>
      </w:r>
    </w:p>
    <w:p w:rsidR="00ED5574" w:rsidRPr="00B34C42" w:rsidRDefault="00ED5574" w:rsidP="00B85B6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 xml:space="preserve">1.1. </w:t>
      </w:r>
      <w:r w:rsidR="000A08C5" w:rsidRPr="00B34C42">
        <w:rPr>
          <w:rFonts w:ascii="Times New Roman" w:hAnsi="Times New Roman" w:cs="Times New Roman"/>
          <w:sz w:val="27"/>
          <w:szCs w:val="27"/>
        </w:rPr>
        <w:t xml:space="preserve">Пункт </w:t>
      </w:r>
      <w:r w:rsidR="00B85B6D" w:rsidRPr="00B34C42">
        <w:rPr>
          <w:rFonts w:ascii="Times New Roman" w:hAnsi="Times New Roman" w:cs="Times New Roman"/>
          <w:sz w:val="27"/>
          <w:szCs w:val="27"/>
        </w:rPr>
        <w:t xml:space="preserve">10.3 </w:t>
      </w:r>
      <w:r w:rsidRPr="00B34C42">
        <w:rPr>
          <w:rFonts w:ascii="Times New Roman" w:hAnsi="Times New Roman" w:cs="Times New Roman"/>
          <w:sz w:val="27"/>
          <w:szCs w:val="27"/>
        </w:rPr>
        <w:t xml:space="preserve">Правил </w:t>
      </w:r>
      <w:r w:rsidR="000A08C5" w:rsidRPr="00B34C42">
        <w:rPr>
          <w:rFonts w:ascii="Times New Roman" w:hAnsi="Times New Roman" w:cs="Times New Roman"/>
          <w:sz w:val="27"/>
          <w:szCs w:val="27"/>
        </w:rPr>
        <w:t>изложить в новой редакции</w:t>
      </w:r>
      <w:r w:rsidRPr="00B34C42">
        <w:rPr>
          <w:rFonts w:ascii="Times New Roman" w:hAnsi="Times New Roman" w:cs="Times New Roman"/>
          <w:sz w:val="27"/>
          <w:szCs w:val="27"/>
        </w:rPr>
        <w:t>:</w:t>
      </w:r>
    </w:p>
    <w:p w:rsidR="00B85B6D" w:rsidRPr="00B34C42" w:rsidRDefault="00B85B6D" w:rsidP="00B85B6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B34C42">
        <w:rPr>
          <w:rFonts w:ascii="Times New Roman" w:hAnsi="Times New Roman" w:cs="Times New Roman"/>
          <w:sz w:val="27"/>
          <w:szCs w:val="27"/>
        </w:rPr>
        <w:t xml:space="preserve">«На территории муниципального образования «Поселок Волго-Каспийский» </w:t>
      </w:r>
      <w:r w:rsidRPr="00B34C42">
        <w:rPr>
          <w:rFonts w:ascii="Times New Roman" w:hAnsi="Times New Roman" w:cs="Times New Roman"/>
          <w:sz w:val="27"/>
          <w:szCs w:val="27"/>
          <w:u w:val="single"/>
        </w:rPr>
        <w:t>запрещается:</w:t>
      </w:r>
    </w:p>
    <w:p w:rsidR="00B2669D" w:rsidRPr="00B34C42" w:rsidRDefault="00B2669D" w:rsidP="00B85B6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34C42">
        <w:rPr>
          <w:rFonts w:ascii="Times New Roman" w:hAnsi="Times New Roman" w:cs="Times New Roman"/>
          <w:sz w:val="27"/>
          <w:szCs w:val="27"/>
        </w:rPr>
        <w:t>- хранение и стоянка личного автотранспорта на придомовых, дворовых, внутриквартальных и иных территориях, если это</w:t>
      </w:r>
      <w:r w:rsidR="00776016" w:rsidRPr="00B34C42">
        <w:rPr>
          <w:rFonts w:ascii="Times New Roman" w:hAnsi="Times New Roman" w:cs="Times New Roman"/>
          <w:sz w:val="27"/>
          <w:szCs w:val="27"/>
        </w:rPr>
        <w:t xml:space="preserve"> будет препятствовать передвижению людей, подъезду транспортных средств оперативных служб (скорой, медицинской помощи, полиции, пожарной службы, аварийно-спасательной службы)</w:t>
      </w:r>
      <w:r w:rsidR="00B85B6D" w:rsidRPr="00B34C42">
        <w:rPr>
          <w:rFonts w:ascii="Times New Roman" w:hAnsi="Times New Roman" w:cs="Times New Roman"/>
          <w:sz w:val="27"/>
          <w:szCs w:val="27"/>
        </w:rPr>
        <w:t>, уборочной и специальной технике, а так же создающих помехи для вывоза мусора и уборки территории, подъезда специализированных машин к площадкам с контейнерами или бункерами для сбора отходов;</w:t>
      </w:r>
      <w:proofErr w:type="gramEnd"/>
    </w:p>
    <w:p w:rsidR="00B2669D" w:rsidRPr="00B34C42" w:rsidRDefault="00B2669D" w:rsidP="00B85B6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 xml:space="preserve">- </w:t>
      </w:r>
      <w:proofErr w:type="gramStart"/>
      <w:r w:rsidRPr="00B34C42">
        <w:rPr>
          <w:rFonts w:ascii="Times New Roman" w:hAnsi="Times New Roman" w:cs="Times New Roman"/>
          <w:sz w:val="27"/>
          <w:szCs w:val="27"/>
        </w:rPr>
        <w:t>захламлять</w:t>
      </w:r>
      <w:proofErr w:type="gramEnd"/>
      <w:r w:rsidRPr="00B34C42">
        <w:rPr>
          <w:rFonts w:ascii="Times New Roman" w:hAnsi="Times New Roman" w:cs="Times New Roman"/>
          <w:sz w:val="27"/>
          <w:szCs w:val="27"/>
        </w:rPr>
        <w:t xml:space="preserve"> территории общего пользования и водоохранных зон отходами, мусором;</w:t>
      </w:r>
    </w:p>
    <w:p w:rsidR="00B2669D" w:rsidRPr="00B34C42" w:rsidRDefault="00B2669D" w:rsidP="00B85B6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>- сбрасывание отходов, снега в водные объекты;</w:t>
      </w:r>
    </w:p>
    <w:p w:rsidR="00B2669D" w:rsidRPr="00B34C42" w:rsidRDefault="00B2669D" w:rsidP="00B85B6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34C42">
        <w:rPr>
          <w:rFonts w:ascii="Times New Roman" w:hAnsi="Times New Roman" w:cs="Times New Roman"/>
          <w:sz w:val="27"/>
          <w:szCs w:val="27"/>
        </w:rPr>
        <w:t xml:space="preserve">- перевозить сыпучие строительные материалы, грунт, отходы (строительные отходы), легкую тару, листву, сено, траву, спилы деревьев (кроме случаев перевозки горячих асфальтобетонных смесей) без покрытия (тента, брезента или </w:t>
      </w:r>
      <w:r w:rsidRPr="00B34C42">
        <w:rPr>
          <w:rFonts w:ascii="Times New Roman" w:hAnsi="Times New Roman" w:cs="Times New Roman"/>
          <w:sz w:val="27"/>
          <w:szCs w:val="27"/>
        </w:rPr>
        <w:lastRenderedPageBreak/>
        <w:t>другого материала);</w:t>
      </w:r>
      <w:proofErr w:type="gramEnd"/>
    </w:p>
    <w:p w:rsidR="00B2669D" w:rsidRPr="00B34C42" w:rsidRDefault="00B2669D" w:rsidP="00B85B6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>- выбрасывать отходы, мусор из окон, с балконов, лоджий;</w:t>
      </w:r>
    </w:p>
    <w:p w:rsidR="00B2669D" w:rsidRPr="00B34C42" w:rsidRDefault="00B2669D" w:rsidP="00B85B6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>- хлопать и вытряхивать белье, ковры, подобные предметы</w:t>
      </w:r>
      <w:r w:rsidR="00B85B6D" w:rsidRPr="00B34C42">
        <w:rPr>
          <w:rFonts w:ascii="Times New Roman" w:hAnsi="Times New Roman" w:cs="Times New Roman"/>
          <w:sz w:val="27"/>
          <w:szCs w:val="27"/>
        </w:rPr>
        <w:t xml:space="preserve"> быта с балконов, окон, лоджий</w:t>
      </w:r>
      <w:proofErr w:type="gramStart"/>
      <w:r w:rsidR="00B85B6D" w:rsidRPr="00B34C42">
        <w:rPr>
          <w:rFonts w:ascii="Times New Roman" w:hAnsi="Times New Roman" w:cs="Times New Roman"/>
          <w:sz w:val="27"/>
          <w:szCs w:val="27"/>
        </w:rPr>
        <w:t>.»</w:t>
      </w:r>
      <w:proofErr w:type="gramEnd"/>
    </w:p>
    <w:p w:rsidR="00ED5574" w:rsidRPr="00B34C42" w:rsidRDefault="00ED5574" w:rsidP="00B34C42">
      <w:pPr>
        <w:pStyle w:val="Textbody"/>
        <w:spacing w:line="276" w:lineRule="auto"/>
        <w:rPr>
          <w:sz w:val="27"/>
          <w:szCs w:val="27"/>
        </w:rPr>
      </w:pPr>
      <w:r w:rsidRPr="00B34C42">
        <w:rPr>
          <w:sz w:val="27"/>
          <w:szCs w:val="27"/>
        </w:rPr>
        <w:t>2.Обнародовать настоящее решение на официальном сайте администрации муниципального образования «</w:t>
      </w:r>
      <w:r w:rsidR="00B34C42" w:rsidRPr="00B34C42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B34C42">
        <w:rPr>
          <w:sz w:val="27"/>
          <w:szCs w:val="27"/>
        </w:rPr>
        <w:t>».</w:t>
      </w:r>
    </w:p>
    <w:p w:rsidR="00ED5574" w:rsidRPr="00B34C42" w:rsidRDefault="00ED5574" w:rsidP="00B34C42">
      <w:pPr>
        <w:pStyle w:val="Textbody"/>
        <w:spacing w:line="276" w:lineRule="auto"/>
        <w:rPr>
          <w:sz w:val="27"/>
          <w:szCs w:val="27"/>
        </w:rPr>
      </w:pPr>
      <w:r w:rsidRPr="00B34C42">
        <w:rPr>
          <w:sz w:val="27"/>
          <w:szCs w:val="27"/>
        </w:rPr>
        <w:t>3. Настоящее Решение вступает в силу с момента его обнародования.</w:t>
      </w:r>
    </w:p>
    <w:p w:rsidR="00ED5574" w:rsidRPr="00B34C42" w:rsidRDefault="00ED5574" w:rsidP="00B85B6D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D5574" w:rsidRPr="00B34C42" w:rsidRDefault="00ED5574" w:rsidP="00804DD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ED5574" w:rsidRPr="00B34C42" w:rsidRDefault="00ED5574" w:rsidP="00804DDE">
      <w:pPr>
        <w:pStyle w:val="Textbody"/>
        <w:shd w:val="clear" w:color="auto" w:fill="FFFFFF"/>
        <w:rPr>
          <w:sz w:val="27"/>
          <w:szCs w:val="27"/>
        </w:rPr>
      </w:pPr>
    </w:p>
    <w:p w:rsidR="00B34C42" w:rsidRPr="00B34C42" w:rsidRDefault="00B34C42" w:rsidP="00B34C42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B34C42">
        <w:rPr>
          <w:rFonts w:ascii="Times New Roman" w:hAnsi="Times New Roman" w:cs="Times New Roman"/>
          <w:sz w:val="27"/>
          <w:szCs w:val="27"/>
        </w:rPr>
        <w:t>Председатель Совета</w:t>
      </w:r>
    </w:p>
    <w:p w:rsidR="00B34C42" w:rsidRPr="00B34C42" w:rsidRDefault="00B34C42" w:rsidP="00B34C42">
      <w:pPr>
        <w:pStyle w:val="ConsPlusNormal"/>
        <w:ind w:firstLine="0"/>
        <w:jc w:val="both"/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муниципального образования </w:t>
      </w:r>
    </w:p>
    <w:p w:rsidR="00B34C42" w:rsidRPr="00B34C42" w:rsidRDefault="00B34C42" w:rsidP="00B34C42">
      <w:pPr>
        <w:pStyle w:val="ConsPlusNormal"/>
        <w:ind w:firstLine="0"/>
        <w:jc w:val="both"/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«Городское поселение </w:t>
      </w:r>
    </w:p>
    <w:p w:rsidR="00B34C42" w:rsidRPr="00B34C42" w:rsidRDefault="00B34C42" w:rsidP="00B34C42">
      <w:pPr>
        <w:pStyle w:val="ConsPlusNormal"/>
        <w:ind w:firstLine="0"/>
        <w:jc w:val="both"/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поселок Волго-Каспийский </w:t>
      </w:r>
    </w:p>
    <w:p w:rsidR="00B34C42" w:rsidRPr="00B34C42" w:rsidRDefault="00B34C42" w:rsidP="00B34C42">
      <w:pPr>
        <w:pStyle w:val="ConsPlusNormal"/>
        <w:ind w:firstLine="0"/>
        <w:jc w:val="both"/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Камызякского муниципального района </w:t>
      </w:r>
    </w:p>
    <w:p w:rsidR="00B34C42" w:rsidRPr="00B34C42" w:rsidRDefault="00B34C42" w:rsidP="00B34C42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Астраханской области»</w:t>
      </w:r>
      <w:r w:rsidRPr="00B34C42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Т.В. </w:t>
      </w:r>
      <w:proofErr w:type="spellStart"/>
      <w:r w:rsidRPr="00B34C42">
        <w:rPr>
          <w:rFonts w:ascii="Times New Roman" w:hAnsi="Times New Roman" w:cs="Times New Roman"/>
          <w:sz w:val="27"/>
          <w:szCs w:val="27"/>
        </w:rPr>
        <w:t>Шуракова</w:t>
      </w:r>
      <w:proofErr w:type="spellEnd"/>
    </w:p>
    <w:p w:rsidR="00B34C42" w:rsidRPr="00B34C42" w:rsidRDefault="00B34C42" w:rsidP="00B34C42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B34C42" w:rsidRPr="00B34C42" w:rsidRDefault="00B34C42" w:rsidP="00B34C42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B34C42" w:rsidRPr="00B34C42" w:rsidRDefault="00B34C42" w:rsidP="00B34C42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B34C42" w:rsidRPr="00B34C42" w:rsidRDefault="00B34C42" w:rsidP="00B34C42">
      <w:pPr>
        <w:pStyle w:val="ConsPlusNormal"/>
        <w:ind w:firstLine="0"/>
        <w:jc w:val="both"/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B34C42">
        <w:rPr>
          <w:rFonts w:ascii="Times New Roman" w:hAnsi="Times New Roman" w:cs="Times New Roman"/>
          <w:sz w:val="27"/>
          <w:szCs w:val="27"/>
        </w:rPr>
        <w:t xml:space="preserve">Глава </w:t>
      </w: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муниципального образования </w:t>
      </w:r>
    </w:p>
    <w:p w:rsidR="00B34C42" w:rsidRPr="00B34C42" w:rsidRDefault="00B34C42" w:rsidP="00B34C42">
      <w:pPr>
        <w:pStyle w:val="ConsPlusNormal"/>
        <w:ind w:firstLine="0"/>
        <w:jc w:val="both"/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«Городское поселение </w:t>
      </w:r>
    </w:p>
    <w:p w:rsidR="00B34C42" w:rsidRPr="00B34C42" w:rsidRDefault="00B34C42" w:rsidP="00B34C42">
      <w:pPr>
        <w:pStyle w:val="ConsPlusNormal"/>
        <w:ind w:firstLine="0"/>
        <w:jc w:val="both"/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поселок Волго-Каспийский </w:t>
      </w:r>
    </w:p>
    <w:p w:rsidR="00B34C42" w:rsidRPr="00B34C42" w:rsidRDefault="00B34C42" w:rsidP="00B34C42">
      <w:pPr>
        <w:pStyle w:val="ConsPlusNormal"/>
        <w:ind w:firstLine="0"/>
        <w:jc w:val="both"/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Камызякского муниципального района </w:t>
      </w:r>
    </w:p>
    <w:p w:rsidR="00B34C42" w:rsidRPr="00B34C42" w:rsidRDefault="00B34C42" w:rsidP="00B34C42">
      <w:pPr>
        <w:pStyle w:val="ConsPlusNormal"/>
        <w:ind w:firstLine="0"/>
        <w:jc w:val="both"/>
        <w:rPr>
          <w:sz w:val="27"/>
          <w:szCs w:val="27"/>
        </w:rPr>
      </w:pPr>
      <w:r w:rsidRPr="00B34C42">
        <w:rPr>
          <w:rStyle w:val="a7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Астраханской области»</w:t>
      </w:r>
      <w:r w:rsidRPr="00B34C42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Н.А. Митрофанова</w:t>
      </w:r>
    </w:p>
    <w:p w:rsidR="00ED5574" w:rsidRPr="00B34C42" w:rsidRDefault="00ED5574" w:rsidP="00804DDE">
      <w:pPr>
        <w:pStyle w:val="Standard"/>
        <w:rPr>
          <w:sz w:val="27"/>
          <w:szCs w:val="27"/>
        </w:rPr>
      </w:pPr>
    </w:p>
    <w:p w:rsidR="00516AC5" w:rsidRPr="00B34C42" w:rsidRDefault="00516AC5">
      <w:pPr>
        <w:rPr>
          <w:sz w:val="27"/>
          <w:szCs w:val="27"/>
        </w:rPr>
      </w:pPr>
    </w:p>
    <w:sectPr w:rsidR="00516AC5" w:rsidRPr="00B34C42" w:rsidSect="00B34C4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5574"/>
    <w:rsid w:val="000A08C5"/>
    <w:rsid w:val="00516AC5"/>
    <w:rsid w:val="00776016"/>
    <w:rsid w:val="00804DDE"/>
    <w:rsid w:val="00B2669D"/>
    <w:rsid w:val="00B34C42"/>
    <w:rsid w:val="00B85B6D"/>
    <w:rsid w:val="00BF5993"/>
    <w:rsid w:val="00ED5574"/>
    <w:rsid w:val="00FC1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574"/>
    <w:pPr>
      <w:widowControl w:val="0"/>
      <w:suppressAutoHyphens/>
      <w:autoSpaceDN w:val="0"/>
      <w:textAlignment w:val="baseline"/>
    </w:pPr>
    <w:rPr>
      <w:rFonts w:ascii="Calibri" w:eastAsia="Arial Unicode MS" w:hAnsi="Calibri" w:cs="Tahoma"/>
      <w:kern w:val="3"/>
      <w:lang w:eastAsia="ru-RU"/>
    </w:rPr>
  </w:style>
  <w:style w:type="paragraph" w:styleId="2">
    <w:name w:val="heading 2"/>
    <w:basedOn w:val="a"/>
    <w:link w:val="20"/>
    <w:uiPriority w:val="9"/>
    <w:qFormat/>
    <w:rsid w:val="00ED5574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55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andard">
    <w:name w:val="Standard"/>
    <w:rsid w:val="00ED5574"/>
    <w:pPr>
      <w:suppressAutoHyphens/>
      <w:autoSpaceDN w:val="0"/>
      <w:textAlignment w:val="baseline"/>
    </w:pPr>
    <w:rPr>
      <w:rFonts w:ascii="Calibri" w:eastAsia="Arial Unicode MS" w:hAnsi="Calibri" w:cs="Tahoma"/>
      <w:kern w:val="3"/>
      <w:lang w:eastAsia="ru-RU"/>
    </w:rPr>
  </w:style>
  <w:style w:type="paragraph" w:customStyle="1" w:styleId="Textbody">
    <w:name w:val="Text body"/>
    <w:rsid w:val="00ED5574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ru-RU"/>
    </w:rPr>
  </w:style>
  <w:style w:type="paragraph" w:customStyle="1" w:styleId="ConsPlusNormal">
    <w:name w:val="ConsPlusNormal"/>
    <w:rsid w:val="00ED5574"/>
    <w:pPr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styleId="a3">
    <w:name w:val="Body Text"/>
    <w:basedOn w:val="a"/>
    <w:link w:val="1"/>
    <w:rsid w:val="00ED5574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ED5574"/>
    <w:rPr>
      <w:rFonts w:ascii="Calibri" w:eastAsia="Arial Unicode MS" w:hAnsi="Calibri" w:cs="Tahoma"/>
      <w:kern w:val="3"/>
      <w:lang w:eastAsia="ru-RU"/>
    </w:rPr>
  </w:style>
  <w:style w:type="character" w:customStyle="1" w:styleId="1">
    <w:name w:val="Основной текст Знак1"/>
    <w:link w:val="a3"/>
    <w:rsid w:val="00ED5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ED55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ED55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B34C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2025-07-10T11:29:00Z</cp:lastPrinted>
  <dcterms:created xsi:type="dcterms:W3CDTF">2025-07-10T11:48:00Z</dcterms:created>
  <dcterms:modified xsi:type="dcterms:W3CDTF">2025-07-10T11:48:00Z</dcterms:modified>
</cp:coreProperties>
</file>