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E08" w:rsidRPr="00A628FF" w:rsidRDefault="002A4E08" w:rsidP="00F076D7">
      <w:pPr>
        <w:spacing w:after="0" w:line="240" w:lineRule="auto"/>
        <w:ind w:left="142" w:right="141"/>
        <w:jc w:val="center"/>
        <w:outlineLvl w:val="0"/>
        <w:rPr>
          <w:rFonts w:ascii="Times New Roman" w:hAnsi="Times New Roman"/>
          <w:sz w:val="28"/>
          <w:szCs w:val="28"/>
        </w:rPr>
      </w:pPr>
      <w:r w:rsidRPr="00A628FF">
        <w:rPr>
          <w:rFonts w:ascii="Times New Roman" w:hAnsi="Times New Roman"/>
          <w:sz w:val="28"/>
          <w:szCs w:val="28"/>
        </w:rPr>
        <w:t>АДМИНИСТРАЦИЯ МУНИЦИПАЛЬНОГО ОБРАЗОВАНИЯ</w:t>
      </w:r>
    </w:p>
    <w:p w:rsidR="002A4E08" w:rsidRPr="00A628FF" w:rsidRDefault="002A4E08" w:rsidP="00F076D7">
      <w:pPr>
        <w:spacing w:after="0" w:line="240" w:lineRule="auto"/>
        <w:ind w:left="142" w:right="141"/>
        <w:jc w:val="center"/>
        <w:outlineLvl w:val="0"/>
        <w:rPr>
          <w:rFonts w:ascii="Times New Roman" w:hAnsi="Times New Roman"/>
          <w:sz w:val="28"/>
          <w:szCs w:val="28"/>
        </w:rPr>
      </w:pPr>
      <w:r w:rsidRPr="00A628FF">
        <w:rPr>
          <w:rFonts w:ascii="Times New Roman" w:hAnsi="Times New Roman"/>
          <w:sz w:val="28"/>
          <w:szCs w:val="28"/>
        </w:rPr>
        <w:t>«ГОРОДСКОЕ ПОСЕЛЕНИЕ ПОСЕЛОК ВОЛГО-КАСПИЙСКИЙ»</w:t>
      </w:r>
    </w:p>
    <w:p w:rsidR="002A4E08" w:rsidRPr="00A628FF" w:rsidRDefault="002A4E08" w:rsidP="00F076D7">
      <w:pPr>
        <w:spacing w:after="0" w:line="240" w:lineRule="auto"/>
        <w:ind w:left="142" w:right="141"/>
        <w:jc w:val="center"/>
        <w:outlineLvl w:val="0"/>
        <w:rPr>
          <w:rFonts w:ascii="Times New Roman" w:hAnsi="Times New Roman"/>
          <w:sz w:val="28"/>
          <w:szCs w:val="28"/>
        </w:rPr>
      </w:pPr>
      <w:r w:rsidRPr="00A628FF">
        <w:rPr>
          <w:rFonts w:ascii="Times New Roman" w:hAnsi="Times New Roman"/>
          <w:sz w:val="28"/>
          <w:szCs w:val="28"/>
        </w:rPr>
        <w:t>КАМЫЗЯКСКОГО МУНИЦИПАЛЬНОГО РАЙОНА   АСТРАХАНСКОЙ ОБЛАСТИ</w:t>
      </w:r>
    </w:p>
    <w:p w:rsidR="002A4E08" w:rsidRPr="00A628FF" w:rsidRDefault="002A4E08" w:rsidP="00F076D7">
      <w:pPr>
        <w:spacing w:after="0"/>
        <w:ind w:left="142" w:right="141"/>
        <w:jc w:val="center"/>
        <w:outlineLvl w:val="0"/>
        <w:rPr>
          <w:rFonts w:ascii="Times New Roman" w:hAnsi="Times New Roman"/>
          <w:sz w:val="28"/>
          <w:szCs w:val="28"/>
        </w:rPr>
      </w:pPr>
    </w:p>
    <w:p w:rsidR="002A4E08" w:rsidRPr="00A628FF" w:rsidRDefault="002A4E08" w:rsidP="00F076D7">
      <w:pPr>
        <w:ind w:left="142" w:right="141"/>
        <w:jc w:val="center"/>
        <w:outlineLvl w:val="0"/>
        <w:rPr>
          <w:rFonts w:ascii="Times New Roman" w:hAnsi="Times New Roman"/>
          <w:sz w:val="28"/>
          <w:szCs w:val="28"/>
        </w:rPr>
      </w:pPr>
      <w:r w:rsidRPr="00A628FF">
        <w:rPr>
          <w:rFonts w:ascii="Times New Roman" w:hAnsi="Times New Roman"/>
          <w:sz w:val="28"/>
          <w:szCs w:val="28"/>
        </w:rPr>
        <w:t>ПОСТАНОВЛЕНИЕ</w:t>
      </w:r>
    </w:p>
    <w:p w:rsidR="00190BB4" w:rsidRPr="002A4E08" w:rsidRDefault="002A4E08" w:rsidP="00F076D7">
      <w:pPr>
        <w:ind w:left="142" w:right="141"/>
        <w:outlineLvl w:val="0"/>
        <w:rPr>
          <w:rFonts w:ascii="Times New Roman" w:hAnsi="Times New Roman"/>
          <w:sz w:val="28"/>
          <w:szCs w:val="28"/>
        </w:rPr>
      </w:pPr>
      <w:r>
        <w:rPr>
          <w:rFonts w:ascii="Times New Roman" w:hAnsi="Times New Roman"/>
          <w:sz w:val="28"/>
          <w:szCs w:val="28"/>
        </w:rPr>
        <w:t xml:space="preserve"> 16.03.2023</w:t>
      </w:r>
      <w:r w:rsidRPr="00A628FF">
        <w:rPr>
          <w:rFonts w:ascii="Times New Roman" w:hAnsi="Times New Roman"/>
          <w:sz w:val="28"/>
          <w:szCs w:val="28"/>
        </w:rPr>
        <w:t xml:space="preserve">г.                                                                                 </w:t>
      </w:r>
      <w:r>
        <w:rPr>
          <w:rFonts w:ascii="Times New Roman" w:hAnsi="Times New Roman"/>
          <w:sz w:val="28"/>
          <w:szCs w:val="28"/>
        </w:rPr>
        <w:t xml:space="preserve">                  </w:t>
      </w:r>
      <w:r w:rsidRPr="00A628FF">
        <w:rPr>
          <w:rFonts w:ascii="Times New Roman" w:hAnsi="Times New Roman"/>
          <w:sz w:val="28"/>
          <w:szCs w:val="28"/>
        </w:rPr>
        <w:t xml:space="preserve">  № </w:t>
      </w:r>
      <w:r w:rsidR="00F95F50">
        <w:rPr>
          <w:rFonts w:ascii="Times New Roman" w:hAnsi="Times New Roman"/>
          <w:sz w:val="28"/>
          <w:szCs w:val="28"/>
        </w:rPr>
        <w:t>30</w:t>
      </w:r>
      <w:r w:rsidRPr="00A628FF">
        <w:rPr>
          <w:rFonts w:ascii="Times New Roman" w:hAnsi="Times New Roman"/>
          <w:sz w:val="28"/>
          <w:szCs w:val="28"/>
        </w:rPr>
        <w:t xml:space="preserve">   </w:t>
      </w:r>
    </w:p>
    <w:tbl>
      <w:tblPr>
        <w:tblW w:w="0" w:type="auto"/>
        <w:tblLook w:val="04A0"/>
      </w:tblPr>
      <w:tblGrid>
        <w:gridCol w:w="9747"/>
      </w:tblGrid>
      <w:tr w:rsidR="00190BB4" w:rsidRPr="00190BB4" w:rsidTr="00F076D7">
        <w:trPr>
          <w:trHeight w:val="2308"/>
        </w:trPr>
        <w:tc>
          <w:tcPr>
            <w:tcW w:w="9747" w:type="dxa"/>
            <w:shd w:val="clear" w:color="auto" w:fill="auto"/>
          </w:tcPr>
          <w:p w:rsidR="00190BB4" w:rsidRDefault="00190BB4" w:rsidP="00F076D7">
            <w:pPr>
              <w:pStyle w:val="ConsPlusNormal"/>
              <w:widowControl/>
              <w:tabs>
                <w:tab w:val="left" w:pos="3828"/>
              </w:tabs>
              <w:spacing w:line="280" w:lineRule="exact"/>
              <w:ind w:left="142" w:right="141"/>
              <w:jc w:val="both"/>
              <w:rPr>
                <w:rFonts w:ascii="Times New Roman" w:hAnsi="Times New Roman" w:cs="Times New Roman"/>
                <w:sz w:val="28"/>
                <w:szCs w:val="28"/>
              </w:rPr>
            </w:pPr>
            <w:r w:rsidRPr="00190BB4">
              <w:rPr>
                <w:rFonts w:ascii="Times New Roman" w:hAnsi="Times New Roman" w:cs="Times New Roman"/>
                <w:sz w:val="28"/>
                <w:szCs w:val="28"/>
              </w:rPr>
              <w:t>«Об утверждении административного регламента администрации муниципального образования «</w:t>
            </w:r>
            <w:r w:rsidR="002A4E08">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190BB4">
              <w:rPr>
                <w:rFonts w:ascii="Times New Roman" w:hAnsi="Times New Roman" w:cs="Times New Roman"/>
                <w:sz w:val="28"/>
                <w:szCs w:val="28"/>
              </w:rPr>
              <w:t xml:space="preserve">» предоставления муниципальной услуги </w:t>
            </w:r>
            <w:r w:rsidR="003C43B0" w:rsidRPr="006E2BED">
              <w:rPr>
                <w:rFonts w:ascii="Times New Roman" w:hAnsi="Times New Roman" w:cs="Times New Roman"/>
                <w:bCs/>
                <w:color w:val="000000" w:themeColor="text1"/>
                <w:sz w:val="28"/>
                <w:szCs w:val="28"/>
                <w:bdr w:val="none" w:sz="0" w:space="0" w:color="auto" w:frame="1"/>
              </w:rPr>
              <w:t xml:space="preserve">«Предоставление земельного участка, находящегося в </w:t>
            </w:r>
            <w:r w:rsidR="008578DF">
              <w:rPr>
                <w:rFonts w:ascii="Times New Roman" w:hAnsi="Times New Roman" w:cs="Times New Roman"/>
                <w:bCs/>
                <w:color w:val="000000" w:themeColor="text1"/>
                <w:sz w:val="28"/>
                <w:szCs w:val="28"/>
                <w:bdr w:val="none" w:sz="0" w:space="0" w:color="auto" w:frame="1"/>
              </w:rPr>
              <w:t xml:space="preserve">государственной или </w:t>
            </w:r>
            <w:r w:rsidR="003C43B0" w:rsidRPr="006E2BED">
              <w:rPr>
                <w:rFonts w:ascii="Times New Roman" w:hAnsi="Times New Roman" w:cs="Times New Roman"/>
                <w:bCs/>
                <w:color w:val="000000" w:themeColor="text1"/>
                <w:sz w:val="28"/>
                <w:szCs w:val="28"/>
                <w:bdr w:val="none" w:sz="0" w:space="0" w:color="auto" w:frame="1"/>
              </w:rPr>
              <w:t>муниципальной собственности,</w:t>
            </w:r>
            <w:r w:rsidR="003C43B0">
              <w:rPr>
                <w:rFonts w:ascii="Times New Roman" w:hAnsi="Times New Roman" w:cs="Times New Roman"/>
                <w:bCs/>
                <w:color w:val="000000" w:themeColor="text1"/>
                <w:sz w:val="28"/>
                <w:szCs w:val="28"/>
                <w:bdr w:val="none" w:sz="0" w:space="0" w:color="auto" w:frame="1"/>
              </w:rPr>
              <w:t xml:space="preserve"> </w:t>
            </w:r>
            <w:r w:rsidR="003C43B0" w:rsidRPr="006E2BED">
              <w:rPr>
                <w:rFonts w:ascii="Times New Roman" w:hAnsi="Times New Roman" w:cs="Times New Roman"/>
                <w:bCs/>
                <w:color w:val="000000" w:themeColor="text1"/>
                <w:sz w:val="28"/>
                <w:szCs w:val="28"/>
                <w:bdr w:val="none" w:sz="0" w:space="0" w:color="auto" w:frame="1"/>
              </w:rPr>
              <w:t>гражданину или юридическому лицу в собственность бесплатно</w:t>
            </w:r>
            <w:r w:rsidR="003C43B0">
              <w:rPr>
                <w:rFonts w:ascii="Times New Roman" w:hAnsi="Times New Roman" w:cs="Times New Roman"/>
                <w:bCs/>
                <w:color w:val="000000" w:themeColor="text1"/>
                <w:sz w:val="28"/>
                <w:szCs w:val="28"/>
                <w:bdr w:val="none" w:sz="0" w:space="0" w:color="auto" w:frame="1"/>
              </w:rPr>
              <w:t xml:space="preserve"> на территории </w:t>
            </w:r>
            <w:r w:rsidR="003C43B0" w:rsidRPr="00190BB4">
              <w:rPr>
                <w:rFonts w:ascii="Times New Roman" w:hAnsi="Times New Roman" w:cs="Times New Roman"/>
                <w:sz w:val="28"/>
                <w:szCs w:val="28"/>
              </w:rPr>
              <w:t>муниципального образования «</w:t>
            </w:r>
            <w:r w:rsidR="002A4E08">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003C43B0" w:rsidRPr="00190BB4">
              <w:rPr>
                <w:rFonts w:ascii="Times New Roman" w:hAnsi="Times New Roman" w:cs="Times New Roman"/>
                <w:sz w:val="28"/>
                <w:szCs w:val="28"/>
              </w:rPr>
              <w:t>»</w:t>
            </w:r>
          </w:p>
          <w:p w:rsidR="00F076D7" w:rsidRPr="00190BB4" w:rsidRDefault="00F076D7" w:rsidP="00F076D7">
            <w:pPr>
              <w:pStyle w:val="ConsPlusNormal"/>
              <w:widowControl/>
              <w:tabs>
                <w:tab w:val="left" w:pos="3828"/>
              </w:tabs>
              <w:spacing w:line="280" w:lineRule="exact"/>
              <w:ind w:left="142" w:right="141"/>
              <w:jc w:val="both"/>
              <w:rPr>
                <w:rFonts w:ascii="Times New Roman" w:hAnsi="Times New Roman" w:cs="Times New Roman"/>
                <w:sz w:val="28"/>
                <w:szCs w:val="28"/>
              </w:rPr>
            </w:pPr>
          </w:p>
        </w:tc>
      </w:tr>
    </w:tbl>
    <w:p w:rsidR="00F076D7" w:rsidRDefault="00F076D7" w:rsidP="00F076D7">
      <w:pPr>
        <w:spacing w:line="280" w:lineRule="exact"/>
        <w:ind w:right="141"/>
        <w:jc w:val="both"/>
        <w:rPr>
          <w:rFonts w:ascii="Times New Roman" w:eastAsia="SimSun" w:hAnsi="Times New Roman"/>
          <w:kern w:val="2"/>
          <w:sz w:val="28"/>
          <w:szCs w:val="28"/>
          <w:lang w:eastAsia="hi-IN" w:bidi="hi-IN"/>
        </w:rPr>
      </w:pPr>
    </w:p>
    <w:p w:rsidR="00190BB4" w:rsidRPr="00F076D7" w:rsidRDefault="00190BB4" w:rsidP="00F076D7">
      <w:pPr>
        <w:spacing w:line="280" w:lineRule="exact"/>
        <w:ind w:left="142" w:right="141" w:firstLine="709"/>
        <w:jc w:val="both"/>
        <w:rPr>
          <w:rFonts w:ascii="Times New Roman" w:hAnsi="Times New Roman"/>
          <w:sz w:val="28"/>
          <w:szCs w:val="28"/>
        </w:rPr>
      </w:pPr>
      <w:r w:rsidRPr="00F076D7">
        <w:rPr>
          <w:rFonts w:ascii="Times New Roman" w:eastAsia="SimSun" w:hAnsi="Times New Roman"/>
          <w:kern w:val="2"/>
          <w:sz w:val="28"/>
          <w:szCs w:val="28"/>
          <w:lang w:eastAsia="hi-IN" w:bidi="hi-IN"/>
        </w:rPr>
        <w:t>Руководствуясь Федеральным законом от 27.07.2010 №210-ФЗ «Об организации предоставления государственных и муниципальных услуг»,   Уставом муниципального образования «</w:t>
      </w:r>
      <w:r w:rsidR="002A4E08" w:rsidRPr="00F076D7">
        <w:rPr>
          <w:rFonts w:ascii="Times New Roman" w:hAnsi="Times New Roman"/>
          <w:sz w:val="28"/>
          <w:szCs w:val="28"/>
        </w:rPr>
        <w:t>Городское поселение поселок Волго-Каспийский Камызякского муниципального района Астраханской области</w:t>
      </w:r>
      <w:r w:rsidRPr="00F076D7">
        <w:rPr>
          <w:rFonts w:ascii="Times New Roman" w:eastAsia="SimSun" w:hAnsi="Times New Roman"/>
          <w:kern w:val="2"/>
          <w:sz w:val="28"/>
          <w:szCs w:val="28"/>
          <w:lang w:eastAsia="hi-IN" w:bidi="hi-IN"/>
        </w:rPr>
        <w:t>»</w:t>
      </w:r>
    </w:p>
    <w:p w:rsidR="00190BB4" w:rsidRPr="00F076D7" w:rsidRDefault="00190BB4" w:rsidP="00F076D7">
      <w:pPr>
        <w:pStyle w:val="a6"/>
        <w:spacing w:line="280" w:lineRule="exact"/>
        <w:ind w:left="142" w:right="141" w:firstLine="709"/>
        <w:rPr>
          <w:rFonts w:ascii="Times New Roman" w:hAnsi="Times New Roman"/>
          <w:sz w:val="28"/>
          <w:szCs w:val="28"/>
        </w:rPr>
      </w:pPr>
      <w:r w:rsidRPr="00190BB4">
        <w:rPr>
          <w:rFonts w:ascii="Times New Roman" w:hAnsi="Times New Roman"/>
          <w:sz w:val="28"/>
          <w:szCs w:val="28"/>
        </w:rPr>
        <w:t>ПОСТАНОВЛЯЮ:</w:t>
      </w:r>
    </w:p>
    <w:p w:rsidR="00190BB4" w:rsidRPr="00F076D7" w:rsidRDefault="00190BB4" w:rsidP="00F076D7">
      <w:pPr>
        <w:pStyle w:val="a6"/>
        <w:widowControl w:val="0"/>
        <w:numPr>
          <w:ilvl w:val="0"/>
          <w:numId w:val="11"/>
        </w:numPr>
        <w:suppressAutoHyphens/>
        <w:autoSpaceDN w:val="0"/>
        <w:spacing w:after="0" w:line="240" w:lineRule="auto"/>
        <w:ind w:left="142" w:right="141" w:firstLine="709"/>
        <w:contextualSpacing w:val="0"/>
        <w:jc w:val="both"/>
        <w:textAlignment w:val="baseline"/>
        <w:rPr>
          <w:rFonts w:ascii="Times New Roman" w:hAnsi="Times New Roman"/>
          <w:sz w:val="28"/>
          <w:szCs w:val="28"/>
        </w:rPr>
      </w:pPr>
      <w:r w:rsidRPr="00F076D7">
        <w:rPr>
          <w:rFonts w:ascii="Times New Roman" w:hAnsi="Times New Roman"/>
          <w:sz w:val="28"/>
          <w:szCs w:val="28"/>
        </w:rPr>
        <w:t>Утвердить прилагаемый административный регламент администрации муниципального образования «</w:t>
      </w:r>
      <w:r w:rsidR="002A4E08" w:rsidRPr="00F076D7">
        <w:rPr>
          <w:rFonts w:ascii="Times New Roman" w:hAnsi="Times New Roman"/>
          <w:sz w:val="28"/>
          <w:szCs w:val="28"/>
        </w:rPr>
        <w:t>Городское поселение поселок Волго-Каспийский Камызякского муниципального района Астраханской области</w:t>
      </w:r>
      <w:r w:rsidRPr="00F076D7">
        <w:rPr>
          <w:rFonts w:ascii="Times New Roman" w:hAnsi="Times New Roman"/>
          <w:sz w:val="28"/>
          <w:szCs w:val="28"/>
        </w:rPr>
        <w:t xml:space="preserve">» предоставления муниципальной услуги </w:t>
      </w:r>
      <w:r w:rsidR="008578DF" w:rsidRPr="00F076D7">
        <w:rPr>
          <w:rFonts w:ascii="Times New Roman" w:eastAsia="Times New Roman" w:hAnsi="Times New Roman"/>
          <w:bCs/>
          <w:color w:val="000000" w:themeColor="text1"/>
          <w:sz w:val="28"/>
          <w:szCs w:val="28"/>
          <w:bdr w:val="none" w:sz="0" w:space="0" w:color="auto" w:frame="1"/>
          <w:lang w:eastAsia="ru-RU"/>
        </w:rPr>
        <w:t xml:space="preserve">«Предоставление земельного участка, находящегося в </w:t>
      </w:r>
      <w:r w:rsidR="008578DF" w:rsidRPr="00F076D7">
        <w:rPr>
          <w:rFonts w:ascii="Times New Roman" w:hAnsi="Times New Roman"/>
          <w:bCs/>
          <w:color w:val="000000" w:themeColor="text1"/>
          <w:sz w:val="28"/>
          <w:szCs w:val="28"/>
          <w:bdr w:val="none" w:sz="0" w:space="0" w:color="auto" w:frame="1"/>
        </w:rPr>
        <w:t xml:space="preserve">государственной или </w:t>
      </w:r>
      <w:r w:rsidR="008578DF" w:rsidRPr="00F076D7">
        <w:rPr>
          <w:rFonts w:ascii="Times New Roman" w:eastAsia="Times New Roman" w:hAnsi="Times New Roman"/>
          <w:bCs/>
          <w:color w:val="000000" w:themeColor="text1"/>
          <w:sz w:val="28"/>
          <w:szCs w:val="28"/>
          <w:bdr w:val="none" w:sz="0" w:space="0" w:color="auto" w:frame="1"/>
          <w:lang w:eastAsia="ru-RU"/>
        </w:rPr>
        <w:t>муниципальной собственности,</w:t>
      </w:r>
      <w:r w:rsidR="008578DF" w:rsidRPr="00F076D7">
        <w:rPr>
          <w:rFonts w:ascii="Times New Roman" w:hAnsi="Times New Roman"/>
          <w:bCs/>
          <w:color w:val="000000" w:themeColor="text1"/>
          <w:sz w:val="28"/>
          <w:szCs w:val="28"/>
          <w:bdr w:val="none" w:sz="0" w:space="0" w:color="auto" w:frame="1"/>
        </w:rPr>
        <w:t xml:space="preserve"> </w:t>
      </w:r>
      <w:r w:rsidR="008578DF" w:rsidRPr="00F076D7">
        <w:rPr>
          <w:rFonts w:ascii="Times New Roman" w:eastAsia="Times New Roman" w:hAnsi="Times New Roman"/>
          <w:bCs/>
          <w:color w:val="000000" w:themeColor="text1"/>
          <w:sz w:val="28"/>
          <w:szCs w:val="28"/>
          <w:bdr w:val="none" w:sz="0" w:space="0" w:color="auto" w:frame="1"/>
          <w:lang w:eastAsia="ru-RU"/>
        </w:rPr>
        <w:t>гражданину или юридическому лицу в собственность бесплатно</w:t>
      </w:r>
      <w:r w:rsidR="008578DF" w:rsidRPr="00F076D7">
        <w:rPr>
          <w:rFonts w:ascii="Times New Roman" w:hAnsi="Times New Roman"/>
          <w:bCs/>
          <w:color w:val="000000" w:themeColor="text1"/>
          <w:sz w:val="28"/>
          <w:szCs w:val="28"/>
          <w:bdr w:val="none" w:sz="0" w:space="0" w:color="auto" w:frame="1"/>
        </w:rPr>
        <w:t xml:space="preserve"> на территории </w:t>
      </w:r>
      <w:r w:rsidR="008578DF" w:rsidRPr="00F076D7">
        <w:rPr>
          <w:rFonts w:ascii="Times New Roman" w:hAnsi="Times New Roman"/>
          <w:sz w:val="28"/>
          <w:szCs w:val="28"/>
        </w:rPr>
        <w:t>муниципального образования «</w:t>
      </w:r>
      <w:r w:rsidR="002A4E08" w:rsidRPr="00F076D7">
        <w:rPr>
          <w:rFonts w:ascii="Times New Roman" w:hAnsi="Times New Roman"/>
          <w:sz w:val="28"/>
          <w:szCs w:val="28"/>
        </w:rPr>
        <w:t>Городское поселение поселок Волго-Каспийский Камызякского муниципального района Астраханской области</w:t>
      </w:r>
      <w:r w:rsidR="008578DF" w:rsidRPr="00F076D7">
        <w:rPr>
          <w:rFonts w:ascii="Times New Roman" w:hAnsi="Times New Roman"/>
          <w:sz w:val="28"/>
          <w:szCs w:val="28"/>
        </w:rPr>
        <w:t>»»</w:t>
      </w:r>
      <w:r w:rsidRPr="00F076D7">
        <w:rPr>
          <w:rFonts w:ascii="Times New Roman" w:hAnsi="Times New Roman"/>
          <w:kern w:val="2"/>
          <w:sz w:val="28"/>
          <w:szCs w:val="28"/>
          <w:lang w:eastAsia="ar-SA"/>
        </w:rPr>
        <w:t>.</w:t>
      </w:r>
    </w:p>
    <w:p w:rsidR="00190BB4" w:rsidRPr="00F076D7" w:rsidRDefault="00190BB4" w:rsidP="00F076D7">
      <w:pPr>
        <w:pStyle w:val="a6"/>
        <w:widowControl w:val="0"/>
        <w:numPr>
          <w:ilvl w:val="0"/>
          <w:numId w:val="11"/>
        </w:numPr>
        <w:suppressAutoHyphens/>
        <w:autoSpaceDN w:val="0"/>
        <w:spacing w:after="0" w:line="240" w:lineRule="auto"/>
        <w:ind w:left="142" w:right="141" w:firstLine="709"/>
        <w:contextualSpacing w:val="0"/>
        <w:jc w:val="both"/>
        <w:textAlignment w:val="baseline"/>
        <w:rPr>
          <w:rFonts w:ascii="Times New Roman" w:hAnsi="Times New Roman"/>
          <w:sz w:val="28"/>
          <w:szCs w:val="28"/>
        </w:rPr>
      </w:pPr>
      <w:r w:rsidRPr="00F076D7">
        <w:rPr>
          <w:rFonts w:ascii="Times New Roman" w:hAnsi="Times New Roman"/>
          <w:sz w:val="28"/>
          <w:szCs w:val="28"/>
        </w:rPr>
        <w:t>Признать утратившим силу:</w:t>
      </w:r>
    </w:p>
    <w:p w:rsidR="00190BB4" w:rsidRPr="00F076D7" w:rsidRDefault="00190BB4" w:rsidP="00F076D7">
      <w:pPr>
        <w:suppressAutoHyphens/>
        <w:spacing w:after="0" w:line="240" w:lineRule="auto"/>
        <w:ind w:left="142" w:right="141" w:firstLine="284"/>
        <w:jc w:val="both"/>
        <w:textAlignment w:val="baseline"/>
        <w:rPr>
          <w:rFonts w:ascii="Times New Roman" w:hAnsi="Times New Roman" w:cs="Times New Roman"/>
          <w:sz w:val="28"/>
          <w:szCs w:val="28"/>
        </w:rPr>
      </w:pPr>
      <w:r w:rsidRPr="00F076D7">
        <w:rPr>
          <w:rFonts w:ascii="Times New Roman" w:hAnsi="Times New Roman" w:cs="Times New Roman"/>
          <w:sz w:val="28"/>
          <w:szCs w:val="28"/>
        </w:rPr>
        <w:t>- постановление администрации муниципального образования «</w:t>
      </w:r>
      <w:r w:rsidR="002A4E08" w:rsidRPr="00F076D7">
        <w:rPr>
          <w:rFonts w:ascii="Times New Roman" w:hAnsi="Times New Roman" w:cs="Times New Roman"/>
          <w:sz w:val="28"/>
          <w:szCs w:val="28"/>
        </w:rPr>
        <w:t>Поселок Волго-Каспийский</w:t>
      </w:r>
      <w:r w:rsidRPr="00F076D7">
        <w:rPr>
          <w:rFonts w:ascii="Times New Roman" w:hAnsi="Times New Roman" w:cs="Times New Roman"/>
          <w:sz w:val="28"/>
          <w:szCs w:val="28"/>
        </w:rPr>
        <w:t xml:space="preserve">» от </w:t>
      </w:r>
      <w:r w:rsidR="002A4E08" w:rsidRPr="00F076D7">
        <w:rPr>
          <w:rFonts w:ascii="Times New Roman" w:hAnsi="Times New Roman" w:cs="Times New Roman"/>
          <w:sz w:val="28"/>
          <w:szCs w:val="28"/>
        </w:rPr>
        <w:t>19.12.2022</w:t>
      </w:r>
      <w:r w:rsidRPr="00F076D7">
        <w:rPr>
          <w:rFonts w:ascii="Times New Roman" w:hAnsi="Times New Roman" w:cs="Times New Roman"/>
          <w:sz w:val="28"/>
          <w:szCs w:val="28"/>
        </w:rPr>
        <w:t xml:space="preserve"> № </w:t>
      </w:r>
      <w:r w:rsidR="002A4E08" w:rsidRPr="00F076D7">
        <w:rPr>
          <w:rFonts w:ascii="Times New Roman" w:hAnsi="Times New Roman" w:cs="Times New Roman"/>
          <w:sz w:val="28"/>
          <w:szCs w:val="28"/>
        </w:rPr>
        <w:t>15</w:t>
      </w:r>
      <w:r w:rsidR="003C43B0" w:rsidRPr="00F076D7">
        <w:rPr>
          <w:rFonts w:ascii="Times New Roman" w:hAnsi="Times New Roman" w:cs="Times New Roman"/>
          <w:sz w:val="28"/>
          <w:szCs w:val="28"/>
        </w:rPr>
        <w:t>8</w:t>
      </w:r>
      <w:r w:rsidRPr="00F076D7">
        <w:rPr>
          <w:rFonts w:ascii="Times New Roman" w:hAnsi="Times New Roman" w:cs="Times New Roman"/>
          <w:sz w:val="28"/>
          <w:szCs w:val="28"/>
        </w:rPr>
        <w:t xml:space="preserve"> «Об утверждении административного регламента администрации </w:t>
      </w:r>
      <w:r w:rsidR="003C43B0" w:rsidRPr="00F076D7">
        <w:rPr>
          <w:rFonts w:ascii="Times New Roman" w:hAnsi="Times New Roman" w:cs="Times New Roman"/>
          <w:sz w:val="28"/>
          <w:szCs w:val="28"/>
        </w:rPr>
        <w:t>МО</w:t>
      </w:r>
      <w:r w:rsidRPr="00F076D7">
        <w:rPr>
          <w:rFonts w:ascii="Times New Roman" w:hAnsi="Times New Roman" w:cs="Times New Roman"/>
          <w:sz w:val="28"/>
          <w:szCs w:val="28"/>
        </w:rPr>
        <w:t xml:space="preserve"> «</w:t>
      </w:r>
      <w:r w:rsidR="002A4E08" w:rsidRPr="00F076D7">
        <w:rPr>
          <w:rFonts w:ascii="Times New Roman" w:hAnsi="Times New Roman" w:cs="Times New Roman"/>
          <w:sz w:val="28"/>
          <w:szCs w:val="28"/>
        </w:rPr>
        <w:t>Поселок Волго-Каспийский</w:t>
      </w:r>
      <w:r w:rsidRPr="00F076D7">
        <w:rPr>
          <w:rFonts w:ascii="Times New Roman" w:hAnsi="Times New Roman" w:cs="Times New Roman"/>
          <w:sz w:val="28"/>
          <w:szCs w:val="28"/>
        </w:rPr>
        <w:t>»</w:t>
      </w:r>
      <w:r w:rsidR="003C43B0" w:rsidRPr="00F076D7">
        <w:rPr>
          <w:rFonts w:ascii="Times New Roman" w:hAnsi="Times New Roman" w:cs="Times New Roman"/>
          <w:sz w:val="28"/>
          <w:szCs w:val="28"/>
        </w:rPr>
        <w:t xml:space="preserve"> предоставления</w:t>
      </w:r>
      <w:r w:rsidRPr="00F076D7">
        <w:rPr>
          <w:rFonts w:ascii="Times New Roman" w:hAnsi="Times New Roman" w:cs="Times New Roman"/>
          <w:sz w:val="28"/>
          <w:szCs w:val="28"/>
        </w:rPr>
        <w:t xml:space="preserve"> муниципальной услуги </w:t>
      </w:r>
      <w:r w:rsidRPr="00F076D7">
        <w:rPr>
          <w:rFonts w:ascii="Times New Roman" w:hAnsi="Times New Roman" w:cs="Times New Roman"/>
          <w:bCs/>
          <w:sz w:val="28"/>
          <w:szCs w:val="28"/>
        </w:rPr>
        <w:t>«</w:t>
      </w:r>
      <w:r w:rsidR="00416C66" w:rsidRPr="00F076D7">
        <w:rPr>
          <w:rFonts w:ascii="Times New Roman" w:hAnsi="Times New Roman" w:cs="Times New Roman"/>
          <w:sz w:val="28"/>
          <w:szCs w:val="28"/>
        </w:rPr>
        <w:t>Предоставление</w:t>
      </w:r>
      <w:r w:rsidR="00427A39" w:rsidRPr="00F076D7">
        <w:rPr>
          <w:rFonts w:ascii="Times New Roman" w:hAnsi="Times New Roman" w:cs="Times New Roman"/>
          <w:sz w:val="28"/>
          <w:szCs w:val="28"/>
        </w:rPr>
        <w:t xml:space="preserve"> земельного участка, находящегося в </w:t>
      </w:r>
      <w:r w:rsidR="002A4E08" w:rsidRPr="00F076D7">
        <w:rPr>
          <w:rFonts w:ascii="Times New Roman" w:hAnsi="Times New Roman" w:cs="Times New Roman"/>
          <w:sz w:val="28"/>
          <w:szCs w:val="28"/>
        </w:rPr>
        <w:t xml:space="preserve">государственной или </w:t>
      </w:r>
      <w:r w:rsidR="00427A39" w:rsidRPr="00F076D7">
        <w:rPr>
          <w:rFonts w:ascii="Times New Roman" w:hAnsi="Times New Roman" w:cs="Times New Roman"/>
          <w:sz w:val="28"/>
          <w:szCs w:val="28"/>
        </w:rPr>
        <w:t>муниципальной собственности, гражданину или юридическому лицу в собственность бесплатно</w:t>
      </w:r>
      <w:r w:rsidR="002A4E08" w:rsidRPr="00F076D7">
        <w:rPr>
          <w:rFonts w:ascii="Times New Roman" w:hAnsi="Times New Roman" w:cs="Times New Roman"/>
          <w:sz w:val="28"/>
          <w:szCs w:val="28"/>
        </w:rPr>
        <w:t>».</w:t>
      </w:r>
    </w:p>
    <w:p w:rsidR="002A4E08" w:rsidRPr="00F076D7" w:rsidRDefault="00190BB4" w:rsidP="00F076D7">
      <w:pPr>
        <w:pStyle w:val="ConsPlusNormal"/>
        <w:ind w:left="142" w:right="141" w:firstLine="709"/>
        <w:jc w:val="both"/>
        <w:rPr>
          <w:rFonts w:ascii="Times New Roman" w:hAnsi="Times New Roman" w:cs="Times New Roman"/>
          <w:color w:val="000000"/>
          <w:w w:val="105"/>
          <w:sz w:val="28"/>
          <w:szCs w:val="28"/>
        </w:rPr>
      </w:pPr>
      <w:r w:rsidRPr="00F076D7">
        <w:rPr>
          <w:rFonts w:ascii="Times New Roman" w:hAnsi="Times New Roman" w:cs="Times New Roman"/>
          <w:color w:val="000000"/>
          <w:w w:val="105"/>
          <w:sz w:val="28"/>
          <w:szCs w:val="28"/>
        </w:rPr>
        <w:t xml:space="preserve">3. </w:t>
      </w:r>
      <w:proofErr w:type="gramStart"/>
      <w:r w:rsidR="002A4E08" w:rsidRPr="00F076D7">
        <w:rPr>
          <w:rFonts w:ascii="Times New Roman" w:hAnsi="Times New Roman" w:cs="Times New Roman"/>
          <w:color w:val="000000"/>
          <w:w w:val="105"/>
          <w:sz w:val="28"/>
          <w:szCs w:val="28"/>
        </w:rPr>
        <w:t>Разместить</w:t>
      </w:r>
      <w:proofErr w:type="gramEnd"/>
      <w:r w:rsidR="002A4E08" w:rsidRPr="00F076D7">
        <w:rPr>
          <w:rFonts w:ascii="Times New Roman" w:hAnsi="Times New Roman" w:cs="Times New Roman"/>
          <w:color w:val="000000"/>
          <w:w w:val="105"/>
          <w:sz w:val="28"/>
          <w:szCs w:val="28"/>
        </w:rPr>
        <w:t xml:space="preserve"> настоящее постановление</w:t>
      </w:r>
      <w:r w:rsidRPr="00F076D7">
        <w:rPr>
          <w:rFonts w:ascii="Times New Roman" w:hAnsi="Times New Roman" w:cs="Times New Roman"/>
          <w:color w:val="000000"/>
          <w:w w:val="105"/>
          <w:sz w:val="28"/>
          <w:szCs w:val="28"/>
        </w:rPr>
        <w:t xml:space="preserve"> в федеральной государственной информационной системе «Сводный реестр государственных и муниципальных услуг (функций), в федеральной государственной информационной системе «Единый портал государственных и муниципальных услуг (функций)</w:t>
      </w:r>
      <w:r w:rsidR="002A4E08" w:rsidRPr="00F076D7">
        <w:rPr>
          <w:rFonts w:ascii="Times New Roman" w:hAnsi="Times New Roman" w:cs="Times New Roman"/>
          <w:color w:val="000000"/>
          <w:w w:val="105"/>
          <w:sz w:val="28"/>
          <w:szCs w:val="28"/>
        </w:rPr>
        <w:t>.</w:t>
      </w:r>
    </w:p>
    <w:p w:rsidR="00190BB4" w:rsidRPr="00F076D7" w:rsidRDefault="00190BB4" w:rsidP="00F076D7">
      <w:pPr>
        <w:pStyle w:val="ConsPlusNormal"/>
        <w:ind w:left="142" w:right="141" w:firstLine="709"/>
        <w:jc w:val="both"/>
        <w:rPr>
          <w:rFonts w:ascii="Times New Roman" w:hAnsi="Times New Roman" w:cs="Times New Roman"/>
          <w:color w:val="000000"/>
          <w:w w:val="105"/>
          <w:sz w:val="28"/>
          <w:szCs w:val="28"/>
        </w:rPr>
      </w:pPr>
      <w:r w:rsidRPr="00F076D7">
        <w:rPr>
          <w:rFonts w:ascii="Times New Roman" w:hAnsi="Times New Roman" w:cs="Times New Roman"/>
          <w:color w:val="000000"/>
          <w:w w:val="105"/>
          <w:sz w:val="28"/>
          <w:szCs w:val="28"/>
        </w:rPr>
        <w:t xml:space="preserve">4. </w:t>
      </w:r>
      <w:proofErr w:type="gramStart"/>
      <w:r w:rsidR="002A4E08" w:rsidRPr="00F076D7">
        <w:rPr>
          <w:rFonts w:ascii="Times New Roman" w:hAnsi="Times New Roman" w:cs="Times New Roman"/>
          <w:color w:val="000000"/>
          <w:w w:val="105"/>
          <w:sz w:val="28"/>
          <w:szCs w:val="28"/>
        </w:rPr>
        <w:t>Р</w:t>
      </w:r>
      <w:r w:rsidRPr="00F076D7">
        <w:rPr>
          <w:rFonts w:ascii="Times New Roman" w:hAnsi="Times New Roman" w:cs="Times New Roman"/>
          <w:color w:val="000000"/>
          <w:w w:val="105"/>
          <w:sz w:val="28"/>
          <w:szCs w:val="28"/>
        </w:rPr>
        <w:t>азместить</w:t>
      </w:r>
      <w:proofErr w:type="gramEnd"/>
      <w:r w:rsidRPr="00F076D7">
        <w:rPr>
          <w:rFonts w:ascii="Times New Roman" w:hAnsi="Times New Roman" w:cs="Times New Roman"/>
          <w:color w:val="000000"/>
          <w:w w:val="105"/>
          <w:sz w:val="28"/>
          <w:szCs w:val="28"/>
        </w:rPr>
        <w:t xml:space="preserve"> настоящее постановление на официальном сайте муниципального образования «</w:t>
      </w:r>
      <w:r w:rsidR="002A4E08" w:rsidRPr="00F076D7">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F076D7">
        <w:rPr>
          <w:rFonts w:ascii="Times New Roman" w:hAnsi="Times New Roman" w:cs="Times New Roman"/>
          <w:color w:val="000000"/>
          <w:w w:val="105"/>
          <w:sz w:val="28"/>
          <w:szCs w:val="28"/>
        </w:rPr>
        <w:t>» в информационно-телекоммуникационной сети Интернет.</w:t>
      </w:r>
    </w:p>
    <w:p w:rsidR="00190BB4" w:rsidRPr="00F076D7" w:rsidRDefault="00190BB4" w:rsidP="00F076D7">
      <w:pPr>
        <w:pStyle w:val="ConsPlusNormal"/>
        <w:ind w:left="142" w:right="141" w:firstLine="709"/>
        <w:jc w:val="both"/>
        <w:rPr>
          <w:rFonts w:ascii="Times New Roman" w:hAnsi="Times New Roman" w:cs="Times New Roman"/>
          <w:color w:val="000000"/>
          <w:w w:val="105"/>
          <w:sz w:val="28"/>
          <w:szCs w:val="28"/>
        </w:rPr>
      </w:pPr>
      <w:r w:rsidRPr="00F076D7">
        <w:rPr>
          <w:rFonts w:ascii="Times New Roman" w:hAnsi="Times New Roman" w:cs="Times New Roman"/>
          <w:color w:val="000000"/>
          <w:w w:val="105"/>
          <w:sz w:val="28"/>
          <w:szCs w:val="28"/>
        </w:rPr>
        <w:t xml:space="preserve">5. В течение десяти дней со дня принятия настоящего постановления администрации муниципального образования </w:t>
      </w:r>
      <w:r w:rsidR="002A4E08" w:rsidRPr="00F076D7">
        <w:rPr>
          <w:rFonts w:ascii="Times New Roman" w:hAnsi="Times New Roman" w:cs="Times New Roman"/>
          <w:color w:val="000000"/>
          <w:w w:val="105"/>
          <w:sz w:val="28"/>
          <w:szCs w:val="28"/>
        </w:rPr>
        <w:t>«</w:t>
      </w:r>
      <w:r w:rsidR="002A4E08" w:rsidRPr="00F076D7">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F076D7">
        <w:rPr>
          <w:rFonts w:ascii="Times New Roman" w:hAnsi="Times New Roman" w:cs="Times New Roman"/>
          <w:color w:val="000000"/>
          <w:w w:val="105"/>
          <w:sz w:val="28"/>
          <w:szCs w:val="28"/>
        </w:rPr>
        <w:t xml:space="preserve">» направить его в прокуратуру Камызякского района для проведения антикоррупционной экспертизы и </w:t>
      </w:r>
      <w:r w:rsidRPr="00F076D7">
        <w:rPr>
          <w:rFonts w:ascii="Times New Roman" w:hAnsi="Times New Roman" w:cs="Times New Roman"/>
          <w:color w:val="000000"/>
          <w:w w:val="105"/>
          <w:sz w:val="28"/>
          <w:szCs w:val="28"/>
        </w:rPr>
        <w:lastRenderedPageBreak/>
        <w:t>проверки на предмет законности.</w:t>
      </w:r>
    </w:p>
    <w:p w:rsidR="002A4E08" w:rsidRPr="00F076D7" w:rsidRDefault="00190BB4" w:rsidP="00F076D7">
      <w:pPr>
        <w:pStyle w:val="ConsPlusNormal"/>
        <w:ind w:left="142" w:right="141" w:firstLine="709"/>
        <w:jc w:val="both"/>
        <w:rPr>
          <w:rFonts w:ascii="Times New Roman" w:hAnsi="Times New Roman" w:cs="Times New Roman"/>
          <w:color w:val="000000"/>
          <w:w w:val="105"/>
          <w:sz w:val="28"/>
          <w:szCs w:val="28"/>
        </w:rPr>
      </w:pPr>
      <w:r w:rsidRPr="00F076D7">
        <w:rPr>
          <w:rFonts w:ascii="Times New Roman" w:hAnsi="Times New Roman" w:cs="Times New Roman"/>
          <w:color w:val="000000"/>
          <w:w w:val="105"/>
          <w:sz w:val="28"/>
          <w:szCs w:val="28"/>
        </w:rPr>
        <w:t xml:space="preserve">6. </w:t>
      </w:r>
      <w:proofErr w:type="gramStart"/>
      <w:r w:rsidRPr="00F076D7">
        <w:rPr>
          <w:rFonts w:ascii="Times New Roman" w:hAnsi="Times New Roman" w:cs="Times New Roman"/>
          <w:color w:val="000000"/>
          <w:w w:val="105"/>
          <w:sz w:val="28"/>
          <w:szCs w:val="28"/>
        </w:rPr>
        <w:t>Контроль за</w:t>
      </w:r>
      <w:proofErr w:type="gramEnd"/>
      <w:r w:rsidRPr="00F076D7">
        <w:rPr>
          <w:rFonts w:ascii="Times New Roman" w:hAnsi="Times New Roman" w:cs="Times New Roman"/>
          <w:color w:val="000000"/>
          <w:w w:val="105"/>
          <w:sz w:val="28"/>
          <w:szCs w:val="28"/>
        </w:rPr>
        <w:t xml:space="preserve"> исполнением настоящего постановления </w:t>
      </w:r>
      <w:r w:rsidR="002A4E08" w:rsidRPr="00F076D7">
        <w:rPr>
          <w:rFonts w:ascii="Times New Roman" w:hAnsi="Times New Roman" w:cs="Times New Roman"/>
          <w:color w:val="000000"/>
          <w:w w:val="105"/>
          <w:sz w:val="28"/>
          <w:szCs w:val="28"/>
        </w:rPr>
        <w:t>оставляю за собой.</w:t>
      </w:r>
    </w:p>
    <w:p w:rsidR="00190BB4" w:rsidRPr="00F076D7" w:rsidRDefault="00190BB4" w:rsidP="00F076D7">
      <w:pPr>
        <w:pStyle w:val="ConsPlusNormal"/>
        <w:ind w:left="142" w:right="141" w:firstLine="709"/>
        <w:jc w:val="both"/>
        <w:rPr>
          <w:rFonts w:ascii="Times New Roman" w:hAnsi="Times New Roman" w:cs="Times New Roman"/>
          <w:color w:val="000000"/>
          <w:w w:val="105"/>
          <w:sz w:val="28"/>
          <w:szCs w:val="28"/>
        </w:rPr>
      </w:pPr>
      <w:r w:rsidRPr="00F076D7">
        <w:rPr>
          <w:rFonts w:ascii="Times New Roman" w:hAnsi="Times New Roman" w:cs="Times New Roman"/>
          <w:color w:val="000000"/>
          <w:w w:val="105"/>
          <w:sz w:val="28"/>
          <w:szCs w:val="28"/>
        </w:rPr>
        <w:t>7. Настоящее постановление вступает в силу со дня его официального опубликования.</w:t>
      </w:r>
    </w:p>
    <w:p w:rsidR="00190BB4" w:rsidRPr="00F076D7" w:rsidRDefault="00190BB4" w:rsidP="00F076D7">
      <w:pPr>
        <w:spacing w:line="240" w:lineRule="auto"/>
        <w:ind w:left="142" w:right="141"/>
        <w:rPr>
          <w:rFonts w:ascii="Times New Roman" w:hAnsi="Times New Roman" w:cs="Times New Roman"/>
          <w:sz w:val="28"/>
          <w:szCs w:val="28"/>
        </w:rPr>
      </w:pPr>
    </w:p>
    <w:p w:rsidR="00190BB4" w:rsidRDefault="00190BB4" w:rsidP="00F076D7">
      <w:pPr>
        <w:spacing w:after="0" w:line="280" w:lineRule="exact"/>
        <w:ind w:left="142" w:right="141"/>
        <w:rPr>
          <w:sz w:val="26"/>
          <w:szCs w:val="26"/>
        </w:rPr>
      </w:pPr>
      <w:r w:rsidRPr="00190BB4">
        <w:rPr>
          <w:rFonts w:ascii="Times New Roman" w:hAnsi="Times New Roman" w:cs="Times New Roman"/>
          <w:sz w:val="28"/>
          <w:szCs w:val="28"/>
        </w:rPr>
        <w:t xml:space="preserve">Глава </w:t>
      </w:r>
      <w:r w:rsidR="002A4E08">
        <w:rPr>
          <w:rFonts w:ascii="Times New Roman" w:hAnsi="Times New Roman" w:cs="Times New Roman"/>
          <w:sz w:val="28"/>
          <w:szCs w:val="28"/>
        </w:rPr>
        <w:t xml:space="preserve">АМО «Поселок Волго-Каспийский»                            </w:t>
      </w:r>
      <w:r w:rsidR="00F076D7">
        <w:rPr>
          <w:rFonts w:ascii="Times New Roman" w:hAnsi="Times New Roman" w:cs="Times New Roman"/>
          <w:sz w:val="28"/>
          <w:szCs w:val="28"/>
        </w:rPr>
        <w:t xml:space="preserve">                      </w:t>
      </w:r>
      <w:r w:rsidR="002A4E08">
        <w:rPr>
          <w:rFonts w:ascii="Times New Roman" w:hAnsi="Times New Roman" w:cs="Times New Roman"/>
          <w:sz w:val="28"/>
          <w:szCs w:val="28"/>
        </w:rPr>
        <w:t xml:space="preserve">  Н.А. Митрофанова</w:t>
      </w:r>
    </w:p>
    <w:p w:rsidR="00427A39" w:rsidRDefault="00427A39" w:rsidP="00F076D7">
      <w:pPr>
        <w:ind w:left="142" w:right="141"/>
        <w:rPr>
          <w:sz w:val="26"/>
          <w:szCs w:val="26"/>
        </w:rPr>
      </w:pPr>
    </w:p>
    <w:p w:rsidR="00427A39" w:rsidRDefault="00427A39" w:rsidP="00F076D7">
      <w:pPr>
        <w:ind w:left="142" w:right="141"/>
        <w:rPr>
          <w:sz w:val="26"/>
          <w:szCs w:val="26"/>
        </w:rPr>
      </w:pPr>
    </w:p>
    <w:p w:rsidR="002A4E08" w:rsidRDefault="002A4E08" w:rsidP="00F076D7">
      <w:pPr>
        <w:ind w:left="142" w:right="141"/>
        <w:rPr>
          <w:sz w:val="26"/>
          <w:szCs w:val="26"/>
        </w:rPr>
      </w:pPr>
    </w:p>
    <w:p w:rsidR="002A4E08" w:rsidRDefault="002A4E08" w:rsidP="00190BB4">
      <w:pPr>
        <w:rPr>
          <w:sz w:val="26"/>
          <w:szCs w:val="26"/>
        </w:rPr>
      </w:pPr>
    </w:p>
    <w:p w:rsidR="002A4E08" w:rsidRDefault="002A4E08" w:rsidP="00190BB4">
      <w:pPr>
        <w:rPr>
          <w:sz w:val="26"/>
          <w:szCs w:val="26"/>
        </w:rPr>
      </w:pPr>
    </w:p>
    <w:p w:rsidR="002A4E08" w:rsidRDefault="002A4E08" w:rsidP="00190BB4">
      <w:pPr>
        <w:rPr>
          <w:sz w:val="26"/>
          <w:szCs w:val="26"/>
        </w:rPr>
      </w:pPr>
    </w:p>
    <w:p w:rsidR="002A4E08" w:rsidRDefault="002A4E08" w:rsidP="00190BB4">
      <w:pPr>
        <w:rPr>
          <w:sz w:val="26"/>
          <w:szCs w:val="26"/>
        </w:rPr>
      </w:pPr>
    </w:p>
    <w:p w:rsidR="002A4E08" w:rsidRDefault="002A4E08" w:rsidP="00190BB4">
      <w:pPr>
        <w:rPr>
          <w:sz w:val="26"/>
          <w:szCs w:val="26"/>
        </w:rPr>
      </w:pPr>
    </w:p>
    <w:p w:rsidR="002A4E08" w:rsidRDefault="002A4E08" w:rsidP="00190BB4">
      <w:pPr>
        <w:rPr>
          <w:sz w:val="26"/>
          <w:szCs w:val="26"/>
        </w:rPr>
      </w:pPr>
    </w:p>
    <w:p w:rsidR="002A4E08" w:rsidRDefault="002A4E08" w:rsidP="00190BB4">
      <w:pPr>
        <w:rPr>
          <w:sz w:val="26"/>
          <w:szCs w:val="26"/>
        </w:rPr>
      </w:pPr>
    </w:p>
    <w:p w:rsidR="002A4E08" w:rsidRDefault="002A4E08" w:rsidP="00190BB4">
      <w:pPr>
        <w:rPr>
          <w:sz w:val="26"/>
          <w:szCs w:val="26"/>
        </w:rPr>
      </w:pPr>
    </w:p>
    <w:p w:rsidR="002A4E08" w:rsidRDefault="002A4E08" w:rsidP="00190BB4">
      <w:pPr>
        <w:rPr>
          <w:sz w:val="26"/>
          <w:szCs w:val="26"/>
        </w:rPr>
      </w:pPr>
    </w:p>
    <w:p w:rsidR="002A4E08" w:rsidRDefault="002A4E08" w:rsidP="00190BB4">
      <w:pPr>
        <w:rPr>
          <w:sz w:val="26"/>
          <w:szCs w:val="26"/>
        </w:rPr>
      </w:pPr>
    </w:p>
    <w:p w:rsidR="002A4E08" w:rsidRDefault="002A4E08" w:rsidP="00190BB4">
      <w:pPr>
        <w:rPr>
          <w:sz w:val="26"/>
          <w:szCs w:val="26"/>
        </w:rPr>
      </w:pPr>
    </w:p>
    <w:p w:rsidR="002A4E08" w:rsidRDefault="002A4E08" w:rsidP="00190BB4">
      <w:pPr>
        <w:rPr>
          <w:sz w:val="26"/>
          <w:szCs w:val="26"/>
        </w:rPr>
      </w:pPr>
    </w:p>
    <w:p w:rsidR="002A4E08" w:rsidRDefault="002A4E08" w:rsidP="00190BB4">
      <w:pPr>
        <w:rPr>
          <w:sz w:val="26"/>
          <w:szCs w:val="26"/>
        </w:rPr>
      </w:pPr>
    </w:p>
    <w:p w:rsidR="002A4E08" w:rsidRDefault="002A4E08" w:rsidP="00190BB4">
      <w:pPr>
        <w:rPr>
          <w:sz w:val="26"/>
          <w:szCs w:val="26"/>
        </w:rPr>
      </w:pPr>
    </w:p>
    <w:p w:rsidR="002A4E08" w:rsidRDefault="002A4E08" w:rsidP="00190BB4">
      <w:pPr>
        <w:rPr>
          <w:sz w:val="26"/>
          <w:szCs w:val="26"/>
        </w:rPr>
      </w:pPr>
    </w:p>
    <w:p w:rsidR="00F076D7" w:rsidRDefault="00F076D7" w:rsidP="00190BB4">
      <w:pPr>
        <w:rPr>
          <w:sz w:val="26"/>
          <w:szCs w:val="26"/>
        </w:rPr>
      </w:pPr>
    </w:p>
    <w:p w:rsidR="00F076D7" w:rsidRDefault="00F076D7" w:rsidP="00190BB4">
      <w:pPr>
        <w:rPr>
          <w:sz w:val="26"/>
          <w:szCs w:val="26"/>
        </w:rPr>
      </w:pPr>
    </w:p>
    <w:p w:rsidR="00F076D7" w:rsidRDefault="00F076D7" w:rsidP="00190BB4">
      <w:pPr>
        <w:rPr>
          <w:sz w:val="26"/>
          <w:szCs w:val="26"/>
        </w:rPr>
      </w:pPr>
    </w:p>
    <w:p w:rsidR="00F076D7" w:rsidRDefault="00F076D7" w:rsidP="00190BB4">
      <w:pPr>
        <w:rPr>
          <w:sz w:val="26"/>
          <w:szCs w:val="26"/>
        </w:rPr>
      </w:pPr>
    </w:p>
    <w:p w:rsidR="00F076D7" w:rsidRDefault="00F076D7" w:rsidP="00190BB4">
      <w:pPr>
        <w:rPr>
          <w:sz w:val="26"/>
          <w:szCs w:val="26"/>
        </w:rPr>
      </w:pPr>
    </w:p>
    <w:p w:rsidR="00F076D7" w:rsidRDefault="00F076D7" w:rsidP="00190BB4">
      <w:pPr>
        <w:rPr>
          <w:sz w:val="26"/>
          <w:szCs w:val="26"/>
        </w:rPr>
      </w:pPr>
    </w:p>
    <w:p w:rsidR="00F076D7" w:rsidRPr="009004BB" w:rsidRDefault="00F076D7" w:rsidP="00190BB4">
      <w:pPr>
        <w:rPr>
          <w:sz w:val="26"/>
          <w:szCs w:val="26"/>
        </w:rPr>
      </w:pPr>
    </w:p>
    <w:p w:rsidR="00427A39" w:rsidRPr="00427A39" w:rsidRDefault="00427A39" w:rsidP="00427A39">
      <w:pPr>
        <w:spacing w:line="280" w:lineRule="exact"/>
        <w:ind w:left="5245"/>
        <w:jc w:val="right"/>
        <w:rPr>
          <w:rFonts w:ascii="Times New Roman" w:hAnsi="Times New Roman" w:cs="Times New Roman"/>
          <w:b/>
          <w:sz w:val="28"/>
          <w:szCs w:val="28"/>
        </w:rPr>
      </w:pPr>
      <w:r w:rsidRPr="00427A39">
        <w:rPr>
          <w:rFonts w:ascii="Times New Roman" w:hAnsi="Times New Roman" w:cs="Times New Roman"/>
          <w:sz w:val="28"/>
          <w:szCs w:val="28"/>
        </w:rPr>
        <w:lastRenderedPageBreak/>
        <w:t>Утвержден</w:t>
      </w:r>
    </w:p>
    <w:p w:rsidR="008578DF" w:rsidRDefault="00427A39" w:rsidP="00427A39">
      <w:pPr>
        <w:adjustRightInd w:val="0"/>
        <w:spacing w:line="280" w:lineRule="exact"/>
        <w:ind w:left="5245"/>
        <w:jc w:val="right"/>
        <w:rPr>
          <w:rFonts w:ascii="Times New Roman" w:hAnsi="Times New Roman" w:cs="Times New Roman"/>
          <w:sz w:val="28"/>
          <w:szCs w:val="28"/>
        </w:rPr>
      </w:pPr>
      <w:r w:rsidRPr="00427A39">
        <w:rPr>
          <w:rFonts w:ascii="Times New Roman" w:hAnsi="Times New Roman" w:cs="Times New Roman"/>
          <w:sz w:val="28"/>
          <w:szCs w:val="28"/>
        </w:rPr>
        <w:t>постановлением администрации муниципального образования «</w:t>
      </w:r>
      <w:r w:rsidR="002A4E08">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Pr>
          <w:rFonts w:ascii="Times New Roman" w:hAnsi="Times New Roman" w:cs="Times New Roman"/>
          <w:sz w:val="28"/>
          <w:szCs w:val="28"/>
        </w:rPr>
        <w:t>»</w:t>
      </w:r>
      <w:r w:rsidR="008578DF">
        <w:rPr>
          <w:rFonts w:ascii="Times New Roman" w:hAnsi="Times New Roman" w:cs="Times New Roman"/>
          <w:sz w:val="28"/>
          <w:szCs w:val="28"/>
        </w:rPr>
        <w:t xml:space="preserve"> </w:t>
      </w:r>
    </w:p>
    <w:p w:rsidR="0080626E" w:rsidRPr="00427A39" w:rsidRDefault="008578DF" w:rsidP="008578DF">
      <w:pPr>
        <w:adjustRightInd w:val="0"/>
        <w:spacing w:line="280" w:lineRule="exact"/>
        <w:ind w:left="5245"/>
        <w:jc w:val="center"/>
        <w:rPr>
          <w:rFonts w:ascii="Times New Roman" w:hAnsi="Times New Roman" w:cs="Times New Roman"/>
          <w:sz w:val="28"/>
          <w:szCs w:val="28"/>
        </w:rPr>
      </w:pPr>
      <w:r>
        <w:rPr>
          <w:rFonts w:ascii="Times New Roman" w:hAnsi="Times New Roman" w:cs="Times New Roman"/>
          <w:sz w:val="28"/>
          <w:szCs w:val="28"/>
        </w:rPr>
        <w:t xml:space="preserve">                       </w:t>
      </w:r>
      <w:r w:rsidR="00427A39" w:rsidRPr="00427A39">
        <w:rPr>
          <w:rFonts w:ascii="Times New Roman" w:hAnsi="Times New Roman" w:cs="Times New Roman"/>
          <w:sz w:val="28"/>
          <w:szCs w:val="28"/>
        </w:rPr>
        <w:t xml:space="preserve">от </w:t>
      </w:r>
      <w:r w:rsidR="00FE3115">
        <w:rPr>
          <w:rFonts w:ascii="Times New Roman" w:hAnsi="Times New Roman" w:cs="Times New Roman"/>
          <w:sz w:val="28"/>
          <w:szCs w:val="28"/>
        </w:rPr>
        <w:t>16.03.2023 №30</w:t>
      </w:r>
    </w:p>
    <w:p w:rsidR="008578DF" w:rsidRDefault="008578DF" w:rsidP="009D21FA">
      <w:pPr>
        <w:spacing w:after="240" w:line="240" w:lineRule="auto"/>
        <w:jc w:val="center"/>
        <w:textAlignment w:val="baseline"/>
        <w:rPr>
          <w:rFonts w:ascii="Times New Roman" w:eastAsia="Times New Roman" w:hAnsi="Times New Roman" w:cs="Times New Roman"/>
          <w:b/>
          <w:bCs/>
          <w:color w:val="000000" w:themeColor="text1"/>
          <w:lang w:eastAsia="ru-RU"/>
        </w:rPr>
      </w:pPr>
    </w:p>
    <w:p w:rsidR="00B50723" w:rsidRDefault="009D21FA" w:rsidP="009D21FA">
      <w:pPr>
        <w:spacing w:after="240" w:line="240" w:lineRule="auto"/>
        <w:jc w:val="center"/>
        <w:textAlignment w:val="baseline"/>
        <w:rPr>
          <w:rFonts w:ascii="Times New Roman" w:eastAsia="Times New Roman" w:hAnsi="Times New Roman" w:cs="Times New Roman"/>
          <w:b/>
          <w:bCs/>
          <w:color w:val="000000" w:themeColor="text1"/>
          <w:lang w:eastAsia="ru-RU"/>
        </w:rPr>
      </w:pPr>
      <w:r w:rsidRPr="00A02B10">
        <w:rPr>
          <w:rFonts w:ascii="Times New Roman" w:eastAsia="Times New Roman" w:hAnsi="Times New Roman" w:cs="Times New Roman"/>
          <w:b/>
          <w:bCs/>
          <w:color w:val="000000" w:themeColor="text1"/>
          <w:lang w:eastAsia="ru-RU"/>
        </w:rPr>
        <w:t xml:space="preserve">АДМИНИСТРАТИВНЫЙ РЕГЛАМЕНТ </w:t>
      </w:r>
    </w:p>
    <w:p w:rsidR="008578DF" w:rsidRDefault="00C94E46" w:rsidP="009D21FA">
      <w:pPr>
        <w:spacing w:after="240" w:line="240" w:lineRule="auto"/>
        <w:jc w:val="center"/>
        <w:textAlignment w:val="baseline"/>
        <w:rPr>
          <w:rFonts w:ascii="Times New Roman" w:eastAsia="Times New Roman" w:hAnsi="Times New Roman" w:cs="Times New Roman"/>
          <w:b/>
          <w:bCs/>
          <w:color w:val="000000" w:themeColor="text1"/>
          <w:lang w:eastAsia="ru-RU"/>
        </w:rPr>
      </w:pPr>
      <w:r w:rsidRPr="00A02B10">
        <w:rPr>
          <w:rFonts w:ascii="Times New Roman" w:eastAsia="Times New Roman" w:hAnsi="Times New Roman" w:cs="Times New Roman"/>
          <w:b/>
          <w:bCs/>
          <w:color w:val="000000" w:themeColor="text1"/>
          <w:lang w:eastAsia="ru-RU"/>
        </w:rPr>
        <w:t xml:space="preserve">ПО </w:t>
      </w:r>
      <w:r w:rsidR="009D21FA" w:rsidRPr="00A02B10">
        <w:rPr>
          <w:rFonts w:ascii="Times New Roman" w:eastAsia="Times New Roman" w:hAnsi="Times New Roman" w:cs="Times New Roman"/>
          <w:b/>
          <w:bCs/>
          <w:color w:val="000000" w:themeColor="text1"/>
          <w:lang w:eastAsia="ru-RU"/>
        </w:rPr>
        <w:t>ПРЕДОСТАВЛЕНИ</w:t>
      </w:r>
      <w:r w:rsidRPr="00A02B10">
        <w:rPr>
          <w:rFonts w:ascii="Times New Roman" w:eastAsia="Times New Roman" w:hAnsi="Times New Roman" w:cs="Times New Roman"/>
          <w:b/>
          <w:bCs/>
          <w:color w:val="000000" w:themeColor="text1"/>
          <w:lang w:eastAsia="ru-RU"/>
        </w:rPr>
        <w:t>Ю</w:t>
      </w:r>
      <w:r w:rsidR="009D21FA" w:rsidRPr="00A02B10">
        <w:rPr>
          <w:rFonts w:ascii="Times New Roman" w:eastAsia="Times New Roman" w:hAnsi="Times New Roman" w:cs="Times New Roman"/>
          <w:b/>
          <w:bCs/>
          <w:color w:val="000000" w:themeColor="text1"/>
          <w:lang w:eastAsia="ru-RU"/>
        </w:rPr>
        <w:t xml:space="preserve"> МУНИЦИПАЛЬНОЙ УСЛУГИ </w:t>
      </w:r>
    </w:p>
    <w:p w:rsidR="009D21FA" w:rsidRPr="00A02B10" w:rsidRDefault="008578DF" w:rsidP="009D21FA">
      <w:pPr>
        <w:spacing w:after="240" w:line="240" w:lineRule="auto"/>
        <w:jc w:val="center"/>
        <w:textAlignment w:val="baseline"/>
        <w:rPr>
          <w:rFonts w:ascii="Times New Roman" w:eastAsia="Times New Roman" w:hAnsi="Times New Roman" w:cs="Times New Roman"/>
          <w:b/>
          <w:bCs/>
          <w:color w:val="000000" w:themeColor="text1"/>
          <w:lang w:eastAsia="ru-RU"/>
        </w:rPr>
      </w:pPr>
      <w:r w:rsidRPr="008578DF">
        <w:rPr>
          <w:rFonts w:ascii="Times New Roman" w:eastAsia="Times New Roman" w:hAnsi="Times New Roman" w:cs="Times New Roman"/>
          <w:b/>
          <w:bCs/>
          <w:color w:val="000000" w:themeColor="text1"/>
          <w:sz w:val="28"/>
          <w:szCs w:val="28"/>
          <w:bdr w:val="none" w:sz="0" w:space="0" w:color="auto" w:frame="1"/>
          <w:lang w:eastAsia="ru-RU"/>
        </w:rPr>
        <w:t xml:space="preserve">«Предоставление земельного участка, находящегося в </w:t>
      </w:r>
      <w:r w:rsidRPr="008578DF">
        <w:rPr>
          <w:rFonts w:ascii="Times New Roman" w:hAnsi="Times New Roman" w:cs="Times New Roman"/>
          <w:b/>
          <w:bCs/>
          <w:color w:val="000000" w:themeColor="text1"/>
          <w:sz w:val="28"/>
          <w:szCs w:val="28"/>
          <w:bdr w:val="none" w:sz="0" w:space="0" w:color="auto" w:frame="1"/>
        </w:rPr>
        <w:t xml:space="preserve">государственной или </w:t>
      </w:r>
      <w:r w:rsidRPr="008578DF">
        <w:rPr>
          <w:rFonts w:ascii="Times New Roman" w:eastAsia="Times New Roman" w:hAnsi="Times New Roman" w:cs="Times New Roman"/>
          <w:b/>
          <w:bCs/>
          <w:color w:val="000000" w:themeColor="text1"/>
          <w:sz w:val="28"/>
          <w:szCs w:val="28"/>
          <w:bdr w:val="none" w:sz="0" w:space="0" w:color="auto" w:frame="1"/>
          <w:lang w:eastAsia="ru-RU"/>
        </w:rPr>
        <w:t>муниципальной собственности,</w:t>
      </w:r>
      <w:r w:rsidRPr="008578DF">
        <w:rPr>
          <w:rFonts w:ascii="Times New Roman" w:hAnsi="Times New Roman" w:cs="Times New Roman"/>
          <w:b/>
          <w:bCs/>
          <w:color w:val="000000" w:themeColor="text1"/>
          <w:sz w:val="28"/>
          <w:szCs w:val="28"/>
          <w:bdr w:val="none" w:sz="0" w:space="0" w:color="auto" w:frame="1"/>
        </w:rPr>
        <w:t xml:space="preserve"> </w:t>
      </w:r>
      <w:r w:rsidRPr="008578DF">
        <w:rPr>
          <w:rFonts w:ascii="Times New Roman" w:eastAsia="Times New Roman" w:hAnsi="Times New Roman" w:cs="Times New Roman"/>
          <w:b/>
          <w:bCs/>
          <w:color w:val="000000" w:themeColor="text1"/>
          <w:sz w:val="28"/>
          <w:szCs w:val="28"/>
          <w:bdr w:val="none" w:sz="0" w:space="0" w:color="auto" w:frame="1"/>
          <w:lang w:eastAsia="ru-RU"/>
        </w:rPr>
        <w:t>гражданину или юридическому лицу в собственность бесплатно</w:t>
      </w:r>
      <w:r w:rsidRPr="008578DF">
        <w:rPr>
          <w:rFonts w:ascii="Times New Roman" w:hAnsi="Times New Roman" w:cs="Times New Roman"/>
          <w:b/>
          <w:bCs/>
          <w:color w:val="000000" w:themeColor="text1"/>
          <w:sz w:val="28"/>
          <w:szCs w:val="28"/>
          <w:bdr w:val="none" w:sz="0" w:space="0" w:color="auto" w:frame="1"/>
        </w:rPr>
        <w:t xml:space="preserve"> на территории </w:t>
      </w:r>
      <w:r w:rsidRPr="008578DF">
        <w:rPr>
          <w:rFonts w:ascii="Times New Roman" w:hAnsi="Times New Roman" w:cs="Times New Roman"/>
          <w:b/>
          <w:sz w:val="28"/>
          <w:szCs w:val="28"/>
        </w:rPr>
        <w:t>муниципального образования «</w:t>
      </w:r>
      <w:r w:rsidR="002A4E08" w:rsidRPr="002A4E08">
        <w:rPr>
          <w:rFonts w:ascii="Times New Roman" w:hAnsi="Times New Roman" w:cs="Times New Roman"/>
          <w:b/>
          <w:sz w:val="28"/>
          <w:szCs w:val="28"/>
        </w:rPr>
        <w:t>Городское поселение поселок Волго-Каспийский Камызякского муниципального района Астраханской области</w:t>
      </w:r>
      <w:r w:rsidRPr="008578DF">
        <w:rPr>
          <w:rFonts w:ascii="Times New Roman" w:hAnsi="Times New Roman" w:cs="Times New Roman"/>
          <w:b/>
          <w:sz w:val="28"/>
          <w:szCs w:val="28"/>
        </w:rPr>
        <w:t>»</w:t>
      </w:r>
    </w:p>
    <w:p w:rsidR="009D21FA" w:rsidRPr="00DC5033" w:rsidRDefault="00E87484" w:rsidP="00E87484">
      <w:pPr>
        <w:spacing w:after="0" w:line="240" w:lineRule="auto"/>
        <w:ind w:left="360"/>
        <w:jc w:val="center"/>
        <w:textAlignment w:val="baseline"/>
        <w:outlineLvl w:val="3"/>
        <w:rPr>
          <w:rFonts w:ascii="Times New Roman" w:eastAsia="Times New Roman" w:hAnsi="Times New Roman" w:cs="Times New Roman"/>
          <w:b/>
          <w:bCs/>
          <w:color w:val="000000" w:themeColor="text1"/>
          <w:sz w:val="28"/>
          <w:szCs w:val="28"/>
          <w:bdr w:val="none" w:sz="0" w:space="0" w:color="auto" w:frame="1"/>
          <w:lang w:eastAsia="ru-RU"/>
        </w:rPr>
      </w:pPr>
      <w:r w:rsidRPr="00DC5033">
        <w:rPr>
          <w:rFonts w:ascii="Times New Roman" w:eastAsia="Times New Roman" w:hAnsi="Times New Roman" w:cs="Times New Roman"/>
          <w:b/>
          <w:bCs/>
          <w:color w:val="000000" w:themeColor="text1"/>
          <w:sz w:val="28"/>
          <w:szCs w:val="28"/>
          <w:bdr w:val="none" w:sz="0" w:space="0" w:color="auto" w:frame="1"/>
          <w:lang w:val="en-US" w:eastAsia="ru-RU"/>
        </w:rPr>
        <w:t>I</w:t>
      </w:r>
      <w:r w:rsidRPr="00DC5033">
        <w:rPr>
          <w:rFonts w:ascii="Times New Roman" w:eastAsia="Times New Roman" w:hAnsi="Times New Roman" w:cs="Times New Roman"/>
          <w:b/>
          <w:bCs/>
          <w:color w:val="000000" w:themeColor="text1"/>
          <w:sz w:val="28"/>
          <w:szCs w:val="28"/>
          <w:bdr w:val="none" w:sz="0" w:space="0" w:color="auto" w:frame="1"/>
          <w:lang w:eastAsia="ru-RU"/>
        </w:rPr>
        <w:t xml:space="preserve">. </w:t>
      </w:r>
      <w:r w:rsidR="009D21FA" w:rsidRPr="00DC5033">
        <w:rPr>
          <w:rFonts w:ascii="Times New Roman" w:eastAsia="Times New Roman" w:hAnsi="Times New Roman" w:cs="Times New Roman"/>
          <w:b/>
          <w:bCs/>
          <w:color w:val="000000" w:themeColor="text1"/>
          <w:sz w:val="28"/>
          <w:szCs w:val="28"/>
          <w:bdr w:val="none" w:sz="0" w:space="0" w:color="auto" w:frame="1"/>
          <w:lang w:eastAsia="ru-RU"/>
        </w:rPr>
        <w:t>Общие положения</w:t>
      </w:r>
    </w:p>
    <w:p w:rsidR="00E87484" w:rsidRPr="00DC5033" w:rsidRDefault="00E87484" w:rsidP="00E87484">
      <w:pPr>
        <w:spacing w:after="0" w:line="240" w:lineRule="auto"/>
        <w:jc w:val="center"/>
        <w:textAlignment w:val="baseline"/>
        <w:outlineLvl w:val="3"/>
        <w:rPr>
          <w:rFonts w:ascii="Times New Roman" w:eastAsia="Times New Roman" w:hAnsi="Times New Roman" w:cs="Times New Roman"/>
          <w:b/>
          <w:bCs/>
          <w:color w:val="000000" w:themeColor="text1"/>
          <w:sz w:val="28"/>
          <w:szCs w:val="28"/>
          <w:lang w:eastAsia="ru-RU"/>
        </w:rPr>
      </w:pPr>
    </w:p>
    <w:p w:rsidR="00E87484" w:rsidRPr="00DC5033" w:rsidRDefault="009D21FA"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1.1. Предмет регулирования админист</w:t>
      </w:r>
      <w:r w:rsidR="00E87484" w:rsidRPr="00DC5033">
        <w:rPr>
          <w:rFonts w:ascii="Times New Roman" w:eastAsia="Times New Roman" w:hAnsi="Times New Roman" w:cs="Times New Roman"/>
          <w:bCs/>
          <w:color w:val="000000" w:themeColor="text1"/>
          <w:sz w:val="28"/>
          <w:szCs w:val="28"/>
          <w:bdr w:val="none" w:sz="0" w:space="0" w:color="auto" w:frame="1"/>
          <w:lang w:eastAsia="ru-RU"/>
        </w:rPr>
        <w:t>ративного.</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1.1. </w:t>
      </w:r>
      <w:proofErr w:type="gramStart"/>
      <w:r w:rsidRPr="00DC5033">
        <w:rPr>
          <w:rFonts w:ascii="Times New Roman" w:eastAsia="Times New Roman" w:hAnsi="Times New Roman" w:cs="Times New Roman"/>
          <w:bCs/>
          <w:color w:val="000000" w:themeColor="text1"/>
          <w:sz w:val="28"/>
          <w:szCs w:val="28"/>
          <w:bdr w:val="none" w:sz="0" w:space="0" w:color="auto" w:frame="1"/>
          <w:lang w:eastAsia="ru-RU"/>
        </w:rPr>
        <w:t>Административный регламент администрации муниципального образования «</w:t>
      </w:r>
      <w:r w:rsidR="00F74977">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Pr="00DC5033">
        <w:rPr>
          <w:rFonts w:ascii="Times New Roman" w:eastAsia="Times New Roman" w:hAnsi="Times New Roman" w:cs="Times New Roman"/>
          <w:bCs/>
          <w:color w:val="000000" w:themeColor="text1"/>
          <w:sz w:val="28"/>
          <w:szCs w:val="28"/>
          <w:bdr w:val="none" w:sz="0" w:space="0" w:color="auto" w:frame="1"/>
          <w:lang w:eastAsia="ru-RU"/>
        </w:rPr>
        <w:t xml:space="preserve">» по предоставлению муниципальной услуги </w:t>
      </w:r>
      <w:r w:rsidR="008578DF" w:rsidRPr="006E2BED">
        <w:rPr>
          <w:rFonts w:ascii="Times New Roman" w:eastAsia="Times New Roman" w:hAnsi="Times New Roman" w:cs="Times New Roman"/>
          <w:bCs/>
          <w:color w:val="000000" w:themeColor="text1"/>
          <w:sz w:val="28"/>
          <w:szCs w:val="28"/>
          <w:bdr w:val="none" w:sz="0" w:space="0" w:color="auto" w:frame="1"/>
          <w:lang w:eastAsia="ru-RU"/>
        </w:rPr>
        <w:t xml:space="preserve">«Предоставление земельного участка, находящегося в </w:t>
      </w:r>
      <w:r w:rsidR="008578DF">
        <w:rPr>
          <w:rFonts w:ascii="Times New Roman" w:hAnsi="Times New Roman" w:cs="Times New Roman"/>
          <w:bCs/>
          <w:color w:val="000000" w:themeColor="text1"/>
          <w:sz w:val="28"/>
          <w:szCs w:val="28"/>
          <w:bdr w:val="none" w:sz="0" w:space="0" w:color="auto" w:frame="1"/>
        </w:rPr>
        <w:t xml:space="preserve">государственной или </w:t>
      </w:r>
      <w:r w:rsidR="008578DF" w:rsidRPr="006E2BED">
        <w:rPr>
          <w:rFonts w:ascii="Times New Roman" w:eastAsia="Times New Roman" w:hAnsi="Times New Roman" w:cs="Times New Roman"/>
          <w:bCs/>
          <w:color w:val="000000" w:themeColor="text1"/>
          <w:sz w:val="28"/>
          <w:szCs w:val="28"/>
          <w:bdr w:val="none" w:sz="0" w:space="0" w:color="auto" w:frame="1"/>
          <w:lang w:eastAsia="ru-RU"/>
        </w:rPr>
        <w:t>муниципальной собственности,</w:t>
      </w:r>
      <w:r w:rsidR="008578DF">
        <w:rPr>
          <w:rFonts w:ascii="Times New Roman" w:hAnsi="Times New Roman" w:cs="Times New Roman"/>
          <w:bCs/>
          <w:color w:val="000000" w:themeColor="text1"/>
          <w:sz w:val="28"/>
          <w:szCs w:val="28"/>
          <w:bdr w:val="none" w:sz="0" w:space="0" w:color="auto" w:frame="1"/>
        </w:rPr>
        <w:t xml:space="preserve"> </w:t>
      </w:r>
      <w:r w:rsidR="008578DF" w:rsidRPr="006E2BED">
        <w:rPr>
          <w:rFonts w:ascii="Times New Roman" w:eastAsia="Times New Roman" w:hAnsi="Times New Roman" w:cs="Times New Roman"/>
          <w:bCs/>
          <w:color w:val="000000" w:themeColor="text1"/>
          <w:sz w:val="28"/>
          <w:szCs w:val="28"/>
          <w:bdr w:val="none" w:sz="0" w:space="0" w:color="auto" w:frame="1"/>
          <w:lang w:eastAsia="ru-RU"/>
        </w:rPr>
        <w:t>гражданину или юридическому лицу в собственность бесплатно</w:t>
      </w:r>
      <w:r w:rsidR="008578DF">
        <w:rPr>
          <w:rFonts w:ascii="Times New Roman" w:hAnsi="Times New Roman" w:cs="Times New Roman"/>
          <w:bCs/>
          <w:color w:val="000000" w:themeColor="text1"/>
          <w:sz w:val="28"/>
          <w:szCs w:val="28"/>
          <w:bdr w:val="none" w:sz="0" w:space="0" w:color="auto" w:frame="1"/>
        </w:rPr>
        <w:t xml:space="preserve"> на территории </w:t>
      </w:r>
      <w:r w:rsidR="008578DF" w:rsidRPr="00190BB4">
        <w:rPr>
          <w:rFonts w:ascii="Times New Roman" w:hAnsi="Times New Roman" w:cs="Times New Roman"/>
          <w:sz w:val="28"/>
          <w:szCs w:val="28"/>
        </w:rPr>
        <w:t>муниципального образования «</w:t>
      </w:r>
      <w:r w:rsidR="00F74977">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008578DF" w:rsidRPr="00190BB4">
        <w:rPr>
          <w:rFonts w:ascii="Times New Roman" w:hAnsi="Times New Roman" w:cs="Times New Roman"/>
          <w:sz w:val="28"/>
          <w:szCs w:val="28"/>
        </w:rPr>
        <w:t>»</w:t>
      </w:r>
      <w:r w:rsidRPr="006E2BED">
        <w:rPr>
          <w:rFonts w:ascii="Times New Roman" w:eastAsia="Times New Roman" w:hAnsi="Times New Roman" w:cs="Times New Roman"/>
          <w:bCs/>
          <w:color w:val="000000" w:themeColor="text1"/>
          <w:sz w:val="28"/>
          <w:szCs w:val="28"/>
          <w:bdr w:val="none" w:sz="0" w:space="0" w:color="auto" w:frame="1"/>
          <w:lang w:eastAsia="ru-RU"/>
        </w:rPr>
        <w:t xml:space="preserve"> (далее – административный</w:t>
      </w:r>
      <w:r w:rsidRPr="00DC5033">
        <w:rPr>
          <w:rFonts w:ascii="Times New Roman" w:eastAsia="Times New Roman" w:hAnsi="Times New Roman" w:cs="Times New Roman"/>
          <w:bCs/>
          <w:color w:val="000000" w:themeColor="text1"/>
          <w:sz w:val="28"/>
          <w:szCs w:val="28"/>
          <w:bdr w:val="none" w:sz="0" w:space="0" w:color="auto" w:frame="1"/>
          <w:lang w:eastAsia="ru-RU"/>
        </w:rPr>
        <w:t xml:space="preserve"> Регламент) устанавливает порядок предоставления муниципальной услуги и стандарт предоставления муниципальной услуги</w:t>
      </w:r>
      <w:proofErr w:type="gramEnd"/>
      <w:r w:rsidRPr="00DC5033">
        <w:rPr>
          <w:rFonts w:ascii="Times New Roman" w:eastAsia="Times New Roman" w:hAnsi="Times New Roman" w:cs="Times New Roman"/>
          <w:bCs/>
          <w:color w:val="000000" w:themeColor="text1"/>
          <w:sz w:val="28"/>
          <w:szCs w:val="28"/>
          <w:bdr w:val="none" w:sz="0" w:space="0" w:color="auto" w:frame="1"/>
          <w:lang w:eastAsia="ru-RU"/>
        </w:rPr>
        <w:t>, в том числе сроки и последовательность административных процедур (действий) по предоставлению муниципальной услуги, в соответствии с законодательством Российской Федерации.</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1.2. </w:t>
      </w:r>
      <w:proofErr w:type="gramStart"/>
      <w:r w:rsidRPr="00BF3EFC">
        <w:rPr>
          <w:rFonts w:ascii="Times New Roman" w:eastAsia="Times New Roman" w:hAnsi="Times New Roman" w:cs="Times New Roman"/>
          <w:bCs/>
          <w:color w:val="000000" w:themeColor="text1"/>
          <w:sz w:val="28"/>
          <w:szCs w:val="28"/>
          <w:bdr w:val="none" w:sz="0" w:space="0" w:color="auto" w:frame="1"/>
          <w:lang w:eastAsia="ru-RU"/>
        </w:rPr>
        <w:t xml:space="preserve">Административный Регламент </w:t>
      </w:r>
      <w:r w:rsidR="00BF3EFC" w:rsidRPr="00BF3EFC">
        <w:rPr>
          <w:rFonts w:ascii="Times New Roman" w:hAnsi="Times New Roman" w:cs="Times New Roman"/>
          <w:sz w:val="28"/>
          <w:szCs w:val="28"/>
          <w:lang w:eastAsia="ru-RU"/>
        </w:rPr>
        <w:t>размещен на официальном сайте муниципального образования «</w:t>
      </w:r>
      <w:r w:rsidR="00F74977">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00BF3EFC" w:rsidRPr="00BF3EFC">
        <w:rPr>
          <w:rFonts w:ascii="Times New Roman" w:hAnsi="Times New Roman" w:cs="Times New Roman"/>
          <w:sz w:val="28"/>
          <w:szCs w:val="28"/>
          <w:lang w:eastAsia="ru-RU"/>
        </w:rPr>
        <w:t xml:space="preserve">» в информационно-телекоммуникационной сети «Интернет» (далее — сеть «Интернет») </w:t>
      </w:r>
      <w:hyperlink r:id="rId6" w:history="1">
        <w:r w:rsidR="00F74977" w:rsidRPr="008F0D34">
          <w:rPr>
            <w:rStyle w:val="a5"/>
            <w:rFonts w:ascii="Times New Roman" w:hAnsi="Times New Roman" w:cs="Times New Roman"/>
            <w:sz w:val="28"/>
            <w:szCs w:val="28"/>
            <w:lang w:val="en-US" w:eastAsia="ar-SA"/>
          </w:rPr>
          <w:t>https</w:t>
        </w:r>
        <w:r w:rsidR="00F74977" w:rsidRPr="00F74977">
          <w:rPr>
            <w:rStyle w:val="a5"/>
            <w:rFonts w:ascii="Times New Roman" w:hAnsi="Times New Roman" w:cs="Times New Roman"/>
            <w:sz w:val="28"/>
            <w:szCs w:val="28"/>
            <w:lang w:eastAsia="ar-SA"/>
          </w:rPr>
          <w:t>://</w:t>
        </w:r>
        <w:r w:rsidR="00F74977" w:rsidRPr="008F0D34">
          <w:rPr>
            <w:rStyle w:val="a5"/>
            <w:rFonts w:ascii="Times New Roman" w:hAnsi="Times New Roman" w:cs="Times New Roman"/>
            <w:sz w:val="28"/>
            <w:szCs w:val="28"/>
            <w:lang w:val="en-US" w:eastAsia="ar-SA"/>
          </w:rPr>
          <w:t>mo</w:t>
        </w:r>
        <w:r w:rsidR="00F74977" w:rsidRPr="00F74977">
          <w:rPr>
            <w:rStyle w:val="a5"/>
            <w:rFonts w:ascii="Times New Roman" w:hAnsi="Times New Roman" w:cs="Times New Roman"/>
            <w:sz w:val="28"/>
            <w:szCs w:val="28"/>
            <w:lang w:eastAsia="ar-SA"/>
          </w:rPr>
          <w:t>.</w:t>
        </w:r>
        <w:r w:rsidR="00F74977" w:rsidRPr="008F0D34">
          <w:rPr>
            <w:rStyle w:val="a5"/>
            <w:rFonts w:ascii="Times New Roman" w:hAnsi="Times New Roman" w:cs="Times New Roman"/>
            <w:sz w:val="28"/>
            <w:szCs w:val="28"/>
            <w:lang w:val="en-US" w:eastAsia="ar-SA"/>
          </w:rPr>
          <w:t>astrobl</w:t>
        </w:r>
        <w:r w:rsidR="00F74977" w:rsidRPr="00F74977">
          <w:rPr>
            <w:rStyle w:val="a5"/>
            <w:rFonts w:ascii="Times New Roman" w:hAnsi="Times New Roman" w:cs="Times New Roman"/>
            <w:sz w:val="28"/>
            <w:szCs w:val="28"/>
            <w:lang w:eastAsia="ar-SA"/>
          </w:rPr>
          <w:t>.</w:t>
        </w:r>
        <w:r w:rsidR="00F74977" w:rsidRPr="008F0D34">
          <w:rPr>
            <w:rStyle w:val="a5"/>
            <w:rFonts w:ascii="Times New Roman" w:hAnsi="Times New Roman" w:cs="Times New Roman"/>
            <w:sz w:val="28"/>
            <w:szCs w:val="28"/>
            <w:lang w:val="en-US" w:eastAsia="ar-SA"/>
          </w:rPr>
          <w:t>ru</w:t>
        </w:r>
        <w:r w:rsidR="00F74977" w:rsidRPr="00F74977">
          <w:rPr>
            <w:rStyle w:val="a5"/>
            <w:rFonts w:ascii="Times New Roman" w:hAnsi="Times New Roman" w:cs="Times New Roman"/>
            <w:sz w:val="28"/>
            <w:szCs w:val="28"/>
            <w:lang w:eastAsia="ar-SA"/>
          </w:rPr>
          <w:t>/</w:t>
        </w:r>
        <w:r w:rsidR="00F74977" w:rsidRPr="008F0D34">
          <w:rPr>
            <w:rStyle w:val="a5"/>
            <w:rFonts w:ascii="Times New Roman" w:hAnsi="Times New Roman" w:cs="Times New Roman"/>
            <w:sz w:val="28"/>
            <w:szCs w:val="28"/>
            <w:lang w:val="en-US" w:eastAsia="ar-SA"/>
          </w:rPr>
          <w:t>poselokvolgokaspiiskii</w:t>
        </w:r>
        <w:r w:rsidR="00F74977" w:rsidRPr="00F74977">
          <w:rPr>
            <w:rStyle w:val="a5"/>
            <w:rFonts w:ascii="Times New Roman" w:hAnsi="Times New Roman" w:cs="Times New Roman"/>
            <w:sz w:val="28"/>
            <w:szCs w:val="28"/>
            <w:lang w:eastAsia="ar-SA"/>
          </w:rPr>
          <w:t>/</w:t>
        </w:r>
      </w:hyperlink>
      <w:r w:rsidR="00F74977">
        <w:rPr>
          <w:rFonts w:ascii="Times New Roman" w:hAnsi="Times New Roman" w:cs="Times New Roman"/>
          <w:sz w:val="28"/>
          <w:szCs w:val="28"/>
          <w:lang w:eastAsia="ar-SA"/>
        </w:rPr>
        <w:t xml:space="preserve"> </w:t>
      </w:r>
      <w:r w:rsidR="00BF3EFC" w:rsidRPr="00BF3EFC">
        <w:rPr>
          <w:rFonts w:ascii="Times New Roman" w:hAnsi="Times New Roman" w:cs="Times New Roman"/>
          <w:sz w:val="28"/>
          <w:szCs w:val="28"/>
          <w:lang w:eastAsia="ru-RU"/>
        </w:rPr>
        <w:t>в государственных информационных системах http://gosuslugi.ru, http://gosuslugi.astrobl.ru (далее – единый портал, региональный порталы), на сайте автономного учреждения Астраханской области «Многофункциональный центр предоставления государственных и муниципальных услуг» http://mfc</w:t>
      </w:r>
      <w:proofErr w:type="gramEnd"/>
      <w:r w:rsidR="00BF3EFC" w:rsidRPr="00BF3EFC">
        <w:rPr>
          <w:rFonts w:ascii="Times New Roman" w:hAnsi="Times New Roman" w:cs="Times New Roman"/>
          <w:sz w:val="28"/>
          <w:szCs w:val="28"/>
          <w:lang w:eastAsia="ru-RU"/>
        </w:rPr>
        <w:t>.astrobl.ru.</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1.3. Муниципальная услуга предоставляется индивидуальным предпринимателям, физическим и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представителям, наделенным соответствующими полномочиями выступать от имени указанных выше физических и юридических лиц в соответствии с законодательством Российской Федерации (далее - заявитель).</w:t>
      </w:r>
    </w:p>
    <w:p w:rsidR="00E87484" w:rsidRPr="00BF3EFC" w:rsidRDefault="00E87484" w:rsidP="00BF3EFC">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BF3EFC">
        <w:rPr>
          <w:rFonts w:ascii="Times New Roman" w:eastAsia="Times New Roman" w:hAnsi="Times New Roman" w:cs="Times New Roman"/>
          <w:bCs/>
          <w:color w:val="000000" w:themeColor="text1"/>
          <w:sz w:val="28"/>
          <w:szCs w:val="28"/>
          <w:bdr w:val="none" w:sz="0" w:space="0" w:color="auto" w:frame="1"/>
          <w:lang w:eastAsia="ru-RU"/>
        </w:rPr>
        <w:t>1.4. Порядок информирования о правилах предоставления муниципальной услуги.</w:t>
      </w:r>
    </w:p>
    <w:p w:rsidR="00BF3EFC" w:rsidRDefault="00F74977" w:rsidP="00BF3EFC">
      <w:pPr>
        <w:tabs>
          <w:tab w:val="left" w:pos="1418"/>
        </w:tabs>
        <w:spacing w:after="0" w:line="240" w:lineRule="auto"/>
        <w:ind w:firstLine="709"/>
        <w:jc w:val="both"/>
        <w:rPr>
          <w:rFonts w:ascii="Times New Roman" w:hAnsi="Times New Roman" w:cs="Times New Roman"/>
          <w:sz w:val="28"/>
          <w:szCs w:val="28"/>
          <w:lang w:eastAsia="ru-RU"/>
        </w:rPr>
      </w:pPr>
      <w:r w:rsidRPr="00F74977">
        <w:rPr>
          <w:rFonts w:ascii="Times New Roman" w:hAnsi="Times New Roman" w:cs="Times New Roman"/>
          <w:sz w:val="28"/>
          <w:szCs w:val="28"/>
          <w:lang w:eastAsia="ru-RU"/>
        </w:rPr>
        <w:t>1.4.1.</w:t>
      </w:r>
      <w:r w:rsidR="00BF3EFC" w:rsidRPr="00BF3EFC">
        <w:rPr>
          <w:rFonts w:ascii="Times New Roman" w:hAnsi="Times New Roman" w:cs="Times New Roman"/>
          <w:sz w:val="28"/>
          <w:szCs w:val="28"/>
          <w:lang w:eastAsia="ru-RU"/>
        </w:rPr>
        <w:t>Информация о местонахождении администрации муниципального образования «</w:t>
      </w:r>
      <w:r>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00BF3EFC" w:rsidRPr="00BF3EFC">
        <w:rPr>
          <w:rFonts w:ascii="Times New Roman" w:hAnsi="Times New Roman" w:cs="Times New Roman"/>
          <w:sz w:val="28"/>
          <w:szCs w:val="28"/>
          <w:lang w:eastAsia="ru-RU"/>
        </w:rPr>
        <w:t>» (далее-администрация):</w:t>
      </w:r>
    </w:p>
    <w:p w:rsidR="00BF3EFC" w:rsidRPr="00BF3EFC" w:rsidRDefault="00F74977" w:rsidP="00BF3EFC">
      <w:pPr>
        <w:tabs>
          <w:tab w:val="left" w:pos="1418"/>
        </w:tabs>
        <w:spacing w:after="0" w:line="240" w:lineRule="auto"/>
        <w:ind w:firstLine="709"/>
        <w:jc w:val="both"/>
        <w:rPr>
          <w:rFonts w:ascii="Times New Roman" w:hAnsi="Times New Roman" w:cs="Times New Roman"/>
          <w:sz w:val="28"/>
          <w:szCs w:val="28"/>
          <w:lang w:eastAsia="ru-RU"/>
        </w:rPr>
      </w:pPr>
      <w:proofErr w:type="gramStart"/>
      <w:r>
        <w:rPr>
          <w:rFonts w:ascii="Times New Roman" w:hAnsi="Times New Roman" w:cs="Times New Roman"/>
          <w:sz w:val="28"/>
          <w:szCs w:val="28"/>
          <w:lang w:eastAsia="ru-RU"/>
        </w:rPr>
        <w:lastRenderedPageBreak/>
        <w:t>адрес:  416309</w:t>
      </w:r>
      <w:r w:rsidR="00BF3EFC" w:rsidRPr="00BF3EFC">
        <w:rPr>
          <w:rFonts w:ascii="Times New Roman" w:hAnsi="Times New Roman" w:cs="Times New Roman"/>
          <w:sz w:val="28"/>
          <w:szCs w:val="28"/>
          <w:lang w:eastAsia="ru-RU"/>
        </w:rPr>
        <w:t>,  Астраханская област</w:t>
      </w:r>
      <w:r>
        <w:rPr>
          <w:rFonts w:ascii="Times New Roman" w:hAnsi="Times New Roman" w:cs="Times New Roman"/>
          <w:sz w:val="28"/>
          <w:szCs w:val="28"/>
          <w:lang w:eastAsia="ru-RU"/>
        </w:rPr>
        <w:t>ь, Камызякский район, п. Волго-Каспийский, ул. Набережная, 10</w:t>
      </w:r>
      <w:r w:rsidR="00BF3EFC" w:rsidRPr="00BF3EFC">
        <w:rPr>
          <w:rFonts w:ascii="Times New Roman" w:hAnsi="Times New Roman" w:cs="Times New Roman"/>
          <w:sz w:val="28"/>
          <w:szCs w:val="28"/>
          <w:lang w:eastAsia="ru-RU"/>
        </w:rPr>
        <w:t>.</w:t>
      </w:r>
      <w:proofErr w:type="gramEnd"/>
    </w:p>
    <w:p w:rsidR="00BF3EFC" w:rsidRPr="00BF3EFC" w:rsidRDefault="00BF3EFC" w:rsidP="00BF3EFC">
      <w:pPr>
        <w:spacing w:after="0" w:line="240" w:lineRule="auto"/>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телефон пр</w:t>
      </w:r>
      <w:r w:rsidR="00F74977">
        <w:rPr>
          <w:rFonts w:ascii="Times New Roman" w:hAnsi="Times New Roman" w:cs="Times New Roman"/>
          <w:sz w:val="28"/>
          <w:szCs w:val="28"/>
          <w:lang w:eastAsia="ru-RU"/>
        </w:rPr>
        <w:t>иемной администрации: (85145) 98-0-34</w:t>
      </w:r>
      <w:r w:rsidRPr="00BF3EFC">
        <w:rPr>
          <w:rFonts w:ascii="Times New Roman" w:hAnsi="Times New Roman" w:cs="Times New Roman"/>
          <w:sz w:val="28"/>
          <w:szCs w:val="28"/>
          <w:lang w:eastAsia="ru-RU"/>
        </w:rPr>
        <w:t>;</w:t>
      </w:r>
    </w:p>
    <w:p w:rsidR="00BF3EFC" w:rsidRPr="00BF3EFC" w:rsidRDefault="00BF3EFC" w:rsidP="00BF3EFC">
      <w:pPr>
        <w:spacing w:after="0" w:line="240" w:lineRule="auto"/>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 xml:space="preserve">адрес электронной почты администрации: </w:t>
      </w:r>
      <w:proofErr w:type="spellStart"/>
      <w:r w:rsidR="00F74977">
        <w:rPr>
          <w:rFonts w:ascii="Times New Roman" w:hAnsi="Times New Roman" w:cs="Times New Roman"/>
          <w:sz w:val="28"/>
          <w:szCs w:val="28"/>
          <w:lang w:val="en-US" w:eastAsia="ru-RU"/>
        </w:rPr>
        <w:t>adm</w:t>
      </w:r>
      <w:proofErr w:type="spellEnd"/>
      <w:r w:rsidR="00F74977" w:rsidRPr="00F74977">
        <w:rPr>
          <w:rFonts w:ascii="Times New Roman" w:hAnsi="Times New Roman" w:cs="Times New Roman"/>
          <w:sz w:val="28"/>
          <w:szCs w:val="28"/>
          <w:lang w:eastAsia="ru-RU"/>
        </w:rPr>
        <w:t>_</w:t>
      </w:r>
      <w:proofErr w:type="spellStart"/>
      <w:r w:rsidR="00F74977">
        <w:rPr>
          <w:rFonts w:ascii="Times New Roman" w:hAnsi="Times New Roman" w:cs="Times New Roman"/>
          <w:sz w:val="28"/>
          <w:szCs w:val="28"/>
          <w:lang w:val="en-US" w:eastAsia="ru-RU"/>
        </w:rPr>
        <w:t>vkao</w:t>
      </w:r>
      <w:proofErr w:type="spellEnd"/>
      <w:r w:rsidR="00F74977" w:rsidRPr="00F74977">
        <w:rPr>
          <w:rFonts w:ascii="Times New Roman" w:hAnsi="Times New Roman" w:cs="Times New Roman"/>
          <w:sz w:val="28"/>
          <w:szCs w:val="28"/>
          <w:lang w:eastAsia="ru-RU"/>
        </w:rPr>
        <w:t>@</w:t>
      </w:r>
      <w:r w:rsidRPr="00BF3EFC">
        <w:rPr>
          <w:rFonts w:ascii="Times New Roman" w:hAnsi="Times New Roman" w:cs="Times New Roman"/>
          <w:sz w:val="28"/>
          <w:szCs w:val="28"/>
          <w:lang w:val="en-US" w:eastAsia="ru-RU"/>
        </w:rPr>
        <w:t>mail</w:t>
      </w:r>
      <w:r w:rsidRPr="00BF3EFC">
        <w:rPr>
          <w:rFonts w:ascii="Times New Roman" w:hAnsi="Times New Roman" w:cs="Times New Roman"/>
          <w:sz w:val="28"/>
          <w:szCs w:val="28"/>
          <w:lang w:eastAsia="ru-RU"/>
        </w:rPr>
        <w:t>.</w:t>
      </w:r>
      <w:proofErr w:type="spellStart"/>
      <w:r w:rsidRPr="00BF3EFC">
        <w:rPr>
          <w:rFonts w:ascii="Times New Roman" w:hAnsi="Times New Roman" w:cs="Times New Roman"/>
          <w:sz w:val="28"/>
          <w:szCs w:val="28"/>
          <w:lang w:val="en-US" w:eastAsia="ru-RU"/>
        </w:rPr>
        <w:t>ru</w:t>
      </w:r>
      <w:proofErr w:type="spellEnd"/>
      <w:r w:rsidRPr="00BF3EFC">
        <w:rPr>
          <w:rFonts w:ascii="Times New Roman" w:hAnsi="Times New Roman" w:cs="Times New Roman"/>
          <w:sz w:val="28"/>
          <w:szCs w:val="28"/>
          <w:lang w:eastAsia="ru-RU"/>
        </w:rPr>
        <w:t xml:space="preserve">; </w:t>
      </w:r>
    </w:p>
    <w:p w:rsidR="00BF3EFC" w:rsidRPr="00BF3EFC" w:rsidRDefault="00BF3EFC" w:rsidP="00BF3EFC">
      <w:pPr>
        <w:spacing w:after="0" w:line="240" w:lineRule="auto"/>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 xml:space="preserve">адрес официального сайта администрации: </w:t>
      </w:r>
      <w:r w:rsidR="00F74977" w:rsidRPr="00F74977">
        <w:rPr>
          <w:rFonts w:ascii="Times New Roman" w:hAnsi="Times New Roman" w:cs="Times New Roman"/>
          <w:sz w:val="28"/>
          <w:szCs w:val="28"/>
          <w:lang w:eastAsia="ar-SA"/>
        </w:rPr>
        <w:t>https://mo.astrobl.r</w:t>
      </w:r>
      <w:r w:rsidR="00F74977">
        <w:rPr>
          <w:rFonts w:ascii="Times New Roman" w:hAnsi="Times New Roman" w:cs="Times New Roman"/>
          <w:sz w:val="28"/>
          <w:szCs w:val="28"/>
          <w:lang w:eastAsia="ar-SA"/>
        </w:rPr>
        <w:t>u/poselokvolgokaspiiskii/</w:t>
      </w:r>
      <w:r w:rsidRPr="00BF3EFC">
        <w:rPr>
          <w:rFonts w:ascii="Times New Roman" w:hAnsi="Times New Roman" w:cs="Times New Roman"/>
          <w:sz w:val="28"/>
          <w:szCs w:val="28"/>
          <w:lang w:eastAsia="ru-RU"/>
        </w:rPr>
        <w:t xml:space="preserve">, </w:t>
      </w:r>
    </w:p>
    <w:p w:rsidR="00BF3EFC" w:rsidRPr="00BF3EFC" w:rsidRDefault="00BF3EFC" w:rsidP="00BF3EFC">
      <w:pPr>
        <w:spacing w:after="0" w:line="240" w:lineRule="auto"/>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график работы:  понедельник - пятница с 8.00 до 17.00, перерыв - с 12.00 до 13.00, выходные - суббота, воскресенье;</w:t>
      </w:r>
    </w:p>
    <w:p w:rsidR="00BF3EFC" w:rsidRPr="00BF3EFC" w:rsidRDefault="00F74977" w:rsidP="00BF3EFC">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1.4.2</w:t>
      </w:r>
      <w:r w:rsidR="00BF3EFC" w:rsidRPr="00BF3EFC">
        <w:rPr>
          <w:rFonts w:ascii="Times New Roman" w:hAnsi="Times New Roman" w:cs="Times New Roman"/>
          <w:sz w:val="28"/>
          <w:szCs w:val="28"/>
          <w:lang w:eastAsia="ru-RU"/>
        </w:rPr>
        <w:t>. Информация о местонахождении и графике работы Камызякского филиала многофункционального центра предоставления государственных и муниципальных услуг</w:t>
      </w:r>
      <w:r w:rsidR="00C118CB">
        <w:rPr>
          <w:rFonts w:ascii="Times New Roman" w:hAnsi="Times New Roman" w:cs="Times New Roman"/>
          <w:sz w:val="28"/>
          <w:szCs w:val="28"/>
          <w:lang w:eastAsia="ru-RU"/>
        </w:rPr>
        <w:t xml:space="preserve"> (далее-МФЦ)</w:t>
      </w:r>
      <w:r w:rsidR="00BF3EFC" w:rsidRPr="00BF3EFC">
        <w:rPr>
          <w:rFonts w:ascii="Times New Roman" w:hAnsi="Times New Roman" w:cs="Times New Roman"/>
          <w:sz w:val="28"/>
          <w:szCs w:val="28"/>
          <w:lang w:eastAsia="ru-RU"/>
        </w:rPr>
        <w:t>:</w:t>
      </w:r>
    </w:p>
    <w:p w:rsidR="00BF3EFC" w:rsidRPr="00BF3EFC" w:rsidRDefault="00BF3EFC" w:rsidP="00BF3EFC">
      <w:pPr>
        <w:spacing w:after="0" w:line="240" w:lineRule="auto"/>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адрес: 416340, Астраханская область, Камызякский район, г. Камызяк, ул. Герцена, 16;</w:t>
      </w:r>
    </w:p>
    <w:p w:rsidR="00BF3EFC" w:rsidRPr="00BF3EFC" w:rsidRDefault="00BF3EFC" w:rsidP="00BF3EFC">
      <w:pPr>
        <w:spacing w:after="0" w:line="240" w:lineRule="auto"/>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график работы: понедельник-среда, пятница с 08.00 до 17.00 часов; четверг с 08.00 до 20.00 часов, суббота с 08.00 до 13.00 часов, без перерыва на обед;</w:t>
      </w:r>
    </w:p>
    <w:p w:rsidR="00E87484" w:rsidRPr="00DC5033" w:rsidRDefault="00BF3EFC" w:rsidP="00BF3EFC">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BF3EFC">
        <w:rPr>
          <w:rFonts w:ascii="Times New Roman" w:hAnsi="Times New Roman" w:cs="Times New Roman"/>
          <w:sz w:val="28"/>
          <w:szCs w:val="28"/>
          <w:lang w:eastAsia="ru-RU"/>
        </w:rPr>
        <w:t>справочные телефоны: 8(8512)66-88-17, 8(85145)7-00-43.</w:t>
      </w:r>
    </w:p>
    <w:p w:rsidR="00BF3EFC" w:rsidRPr="00BF3EFC" w:rsidRDefault="00F74977" w:rsidP="00BF3EFC">
      <w:pPr>
        <w:spacing w:after="0" w:line="280" w:lineRule="exact"/>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1.4.3</w:t>
      </w:r>
      <w:r w:rsidR="00BF3EFC" w:rsidRPr="00BF3EFC">
        <w:rPr>
          <w:rFonts w:ascii="Times New Roman" w:hAnsi="Times New Roman" w:cs="Times New Roman"/>
          <w:sz w:val="28"/>
          <w:szCs w:val="28"/>
          <w:lang w:eastAsia="ru-RU"/>
        </w:rPr>
        <w:t>. Порядок получения информации заявителями по вопросам предоставления муниципальной услуги.</w:t>
      </w:r>
    </w:p>
    <w:p w:rsidR="00BF3EFC" w:rsidRPr="00BF3EFC" w:rsidRDefault="00F74977" w:rsidP="00BF3EFC">
      <w:pPr>
        <w:spacing w:after="0" w:line="280" w:lineRule="exact"/>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1.4.4.</w:t>
      </w:r>
      <w:r w:rsidR="00BF3EFC" w:rsidRPr="00BF3EFC">
        <w:rPr>
          <w:rFonts w:ascii="Times New Roman" w:hAnsi="Times New Roman" w:cs="Times New Roman"/>
          <w:sz w:val="28"/>
          <w:szCs w:val="28"/>
          <w:lang w:eastAsia="ru-RU"/>
        </w:rPr>
        <w:t xml:space="preserve">Информирование о предоставлении муниципальной услуги осуществляется должностными лицами </w:t>
      </w:r>
      <w:r>
        <w:rPr>
          <w:rFonts w:ascii="Times New Roman" w:hAnsi="Times New Roman" w:cs="Times New Roman"/>
          <w:sz w:val="28"/>
          <w:szCs w:val="28"/>
          <w:lang w:eastAsia="ru-RU"/>
        </w:rPr>
        <w:t>администрации</w:t>
      </w:r>
      <w:r w:rsidR="00BF3EFC" w:rsidRPr="00BF3EFC">
        <w:rPr>
          <w:rFonts w:ascii="Times New Roman" w:hAnsi="Times New Roman" w:cs="Times New Roman"/>
          <w:sz w:val="28"/>
          <w:szCs w:val="28"/>
          <w:lang w:eastAsia="ru-RU"/>
        </w:rPr>
        <w:t>, ответственными за предоставление муниципальной услуги, сотрудниками многофункционального центра предоставления государственных и муниципальных услуг (далее – МФЦ, сотрудники МФЦ).</w:t>
      </w:r>
    </w:p>
    <w:p w:rsidR="00BF3EFC" w:rsidRPr="00BF3EFC" w:rsidRDefault="00F74977" w:rsidP="00BF3EFC">
      <w:pPr>
        <w:spacing w:after="0" w:line="280" w:lineRule="exact"/>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Должностные лица</w:t>
      </w:r>
      <w:r w:rsidR="00BF3EFC" w:rsidRPr="00BF3EFC">
        <w:rPr>
          <w:rFonts w:ascii="Times New Roman" w:hAnsi="Times New Roman" w:cs="Times New Roman"/>
          <w:sz w:val="28"/>
          <w:szCs w:val="28"/>
          <w:lang w:eastAsia="ru-RU"/>
        </w:rPr>
        <w:t>, ответственные за предоставление муниципальной услуги, сотрудники МФЦ осуществляют информирование по следующим направлениям:</w:t>
      </w:r>
    </w:p>
    <w:p w:rsidR="00BF3EFC" w:rsidRPr="00BF3EFC" w:rsidRDefault="00BF3EFC" w:rsidP="00BF3EFC">
      <w:pPr>
        <w:spacing w:after="0" w:line="280" w:lineRule="exact"/>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 о местонахождении и график</w:t>
      </w:r>
      <w:r w:rsidR="00F74977">
        <w:rPr>
          <w:rFonts w:ascii="Times New Roman" w:hAnsi="Times New Roman" w:cs="Times New Roman"/>
          <w:sz w:val="28"/>
          <w:szCs w:val="28"/>
          <w:lang w:eastAsia="ru-RU"/>
        </w:rPr>
        <w:t>е работы администрации</w:t>
      </w:r>
      <w:r w:rsidRPr="00BF3EFC">
        <w:rPr>
          <w:rFonts w:ascii="Times New Roman" w:hAnsi="Times New Roman" w:cs="Times New Roman"/>
          <w:sz w:val="28"/>
          <w:szCs w:val="28"/>
          <w:lang w:eastAsia="ru-RU"/>
        </w:rPr>
        <w:t>, МФЦ, о способах получения информации,  о месте нахождения и графике работы организаций, в которые нужно обратиться заявителю за получением документов, необходимых для предоставления муниципальной услуги;</w:t>
      </w:r>
    </w:p>
    <w:p w:rsidR="00BF3EFC" w:rsidRPr="00BF3EFC" w:rsidRDefault="00BF3EFC" w:rsidP="00BF3EFC">
      <w:pPr>
        <w:spacing w:after="0" w:line="280" w:lineRule="exact"/>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 о справочных т</w:t>
      </w:r>
      <w:r w:rsidR="00F74977">
        <w:rPr>
          <w:rFonts w:ascii="Times New Roman" w:hAnsi="Times New Roman" w:cs="Times New Roman"/>
          <w:sz w:val="28"/>
          <w:szCs w:val="28"/>
          <w:lang w:eastAsia="ru-RU"/>
        </w:rPr>
        <w:t>елефонах администрации</w:t>
      </w:r>
      <w:r w:rsidRPr="00BF3EFC">
        <w:rPr>
          <w:rFonts w:ascii="Times New Roman" w:hAnsi="Times New Roman" w:cs="Times New Roman"/>
          <w:sz w:val="28"/>
          <w:szCs w:val="28"/>
          <w:lang w:eastAsia="ru-RU"/>
        </w:rPr>
        <w:t>, МФЦ;</w:t>
      </w:r>
    </w:p>
    <w:p w:rsidR="00BF3EFC" w:rsidRPr="00BF3EFC" w:rsidRDefault="00BF3EFC" w:rsidP="00BF3EFC">
      <w:pPr>
        <w:spacing w:after="0" w:line="280" w:lineRule="exact"/>
        <w:ind w:firstLine="709"/>
        <w:jc w:val="both"/>
        <w:rPr>
          <w:rFonts w:ascii="Times New Roman" w:hAnsi="Times New Roman" w:cs="Times New Roman"/>
          <w:sz w:val="28"/>
          <w:szCs w:val="28"/>
          <w:lang w:eastAsia="ru-RU"/>
        </w:rPr>
      </w:pPr>
      <w:proofErr w:type="gramStart"/>
      <w:r w:rsidRPr="00BF3EFC">
        <w:rPr>
          <w:rFonts w:ascii="Times New Roman" w:hAnsi="Times New Roman" w:cs="Times New Roman"/>
          <w:sz w:val="28"/>
          <w:szCs w:val="28"/>
          <w:lang w:eastAsia="ru-RU"/>
        </w:rPr>
        <w:t>- об адресе официального сайта муниципального образования, МФЦ  в сети Интернет, адресе электронной почты администрации, комитета, МФЦ, об адресах единого портала и регионального портала, о возможности получения муниципальной услуги в электронной форме, в том числе через единый или региональный порталы;</w:t>
      </w:r>
      <w:proofErr w:type="gramEnd"/>
    </w:p>
    <w:p w:rsidR="00BF3EFC" w:rsidRPr="00BF3EFC" w:rsidRDefault="00BF3EFC" w:rsidP="00BF3EFC">
      <w:pPr>
        <w:spacing w:after="0" w:line="280" w:lineRule="exact"/>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 о порядке получения информации заявителями по вопросам предоставления муниципальной услуги, в том числе о ходе предоставления муниципальной услуги;</w:t>
      </w:r>
    </w:p>
    <w:p w:rsidR="00BF3EFC" w:rsidRPr="00BF3EFC" w:rsidRDefault="00BF3EFC" w:rsidP="00BF3EFC">
      <w:pPr>
        <w:spacing w:after="0" w:line="280" w:lineRule="exact"/>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 о порядке, форме и месте размещения указанной в абзацах с четвертого по седьмой настоящего подпункта информации.</w:t>
      </w:r>
    </w:p>
    <w:p w:rsidR="00BF3EFC" w:rsidRPr="00BF3EFC" w:rsidRDefault="00BF3EFC" w:rsidP="00BF3EFC">
      <w:pPr>
        <w:spacing w:after="0" w:line="280" w:lineRule="exact"/>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Основными требованиями к консультации заявителей являются:</w:t>
      </w:r>
    </w:p>
    <w:p w:rsidR="00BF3EFC" w:rsidRPr="00BF3EFC" w:rsidRDefault="00BF3EFC" w:rsidP="00BF3EFC">
      <w:pPr>
        <w:spacing w:after="0" w:line="280" w:lineRule="exact"/>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 полнота, актуальность и достоверность информации о порядке предоставления муниципальной услуги, в том числе в электронной форме;</w:t>
      </w:r>
    </w:p>
    <w:p w:rsidR="00BF3EFC" w:rsidRPr="00BF3EFC" w:rsidRDefault="00BF3EFC" w:rsidP="00BF3EFC">
      <w:pPr>
        <w:spacing w:after="0" w:line="280" w:lineRule="exact"/>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 своевременность;</w:t>
      </w:r>
    </w:p>
    <w:p w:rsidR="00BF3EFC" w:rsidRPr="00BF3EFC" w:rsidRDefault="00BF3EFC" w:rsidP="00BF3EFC">
      <w:pPr>
        <w:spacing w:after="0" w:line="280" w:lineRule="exact"/>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 четкость в изложении материала;</w:t>
      </w:r>
    </w:p>
    <w:p w:rsidR="00BF3EFC" w:rsidRPr="00BF3EFC" w:rsidRDefault="00BF3EFC" w:rsidP="00BF3EFC">
      <w:pPr>
        <w:spacing w:after="0" w:line="280" w:lineRule="exact"/>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 полнота консультирования;</w:t>
      </w:r>
    </w:p>
    <w:p w:rsidR="00BF3EFC" w:rsidRPr="00BF3EFC" w:rsidRDefault="00BF3EFC" w:rsidP="00BF3EFC">
      <w:pPr>
        <w:spacing w:after="0" w:line="280" w:lineRule="exact"/>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 наглядность форм подачи материалов;</w:t>
      </w:r>
    </w:p>
    <w:p w:rsidR="00BF3EFC" w:rsidRPr="00BF3EFC" w:rsidRDefault="00BF3EFC" w:rsidP="00BF3EFC">
      <w:pPr>
        <w:spacing w:after="0" w:line="280" w:lineRule="exact"/>
        <w:ind w:firstLine="709"/>
        <w:jc w:val="both"/>
        <w:rPr>
          <w:rFonts w:ascii="Times New Roman" w:hAnsi="Times New Roman" w:cs="Times New Roman"/>
          <w:sz w:val="28"/>
          <w:szCs w:val="28"/>
          <w:lang w:eastAsia="ru-RU"/>
        </w:rPr>
      </w:pPr>
      <w:r w:rsidRPr="00BF3EFC">
        <w:rPr>
          <w:rFonts w:ascii="Times New Roman" w:hAnsi="Times New Roman" w:cs="Times New Roman"/>
          <w:sz w:val="28"/>
          <w:szCs w:val="28"/>
          <w:lang w:eastAsia="ru-RU"/>
        </w:rPr>
        <w:t>- удобство и доступность.</w:t>
      </w:r>
    </w:p>
    <w:p w:rsidR="00E87484" w:rsidRPr="00BF3EFC" w:rsidRDefault="00BF3EFC" w:rsidP="00BF3EFC">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BF3EFC">
        <w:rPr>
          <w:rFonts w:ascii="Times New Roman" w:hAnsi="Times New Roman" w:cs="Times New Roman"/>
          <w:sz w:val="28"/>
          <w:szCs w:val="28"/>
          <w:lang w:eastAsia="ru-RU"/>
        </w:rPr>
        <w:t>Консультирование осуществляется как в устной, так и в письменной форме. Время получения ответа при индивидуальном устном консультировании не должно превышать 30 минут. Письменные консультации предоставляются по устному или письменному запросу заявителя, в том числе в электронной форме.</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1.4.5. Информирование заявителей в </w:t>
      </w:r>
      <w:r w:rsidR="00D8179B">
        <w:rPr>
          <w:rFonts w:ascii="Times New Roman" w:eastAsia="Times New Roman" w:hAnsi="Times New Roman" w:cs="Times New Roman"/>
          <w:bCs/>
          <w:color w:val="000000" w:themeColor="text1"/>
          <w:sz w:val="28"/>
          <w:szCs w:val="28"/>
          <w:bdr w:val="none" w:sz="0" w:space="0" w:color="auto" w:frame="1"/>
          <w:lang w:eastAsia="ru-RU"/>
        </w:rPr>
        <w:t>к</w:t>
      </w:r>
      <w:r w:rsidR="00BF3EFC">
        <w:rPr>
          <w:rFonts w:ascii="Times New Roman" w:eastAsia="Times New Roman" w:hAnsi="Times New Roman" w:cs="Times New Roman"/>
          <w:bCs/>
          <w:color w:val="000000" w:themeColor="text1"/>
          <w:sz w:val="28"/>
          <w:szCs w:val="28"/>
          <w:bdr w:val="none" w:sz="0" w:space="0" w:color="auto" w:frame="1"/>
          <w:lang w:eastAsia="ru-RU"/>
        </w:rPr>
        <w:t>омитете</w:t>
      </w:r>
      <w:r w:rsidRPr="00DC5033">
        <w:rPr>
          <w:rFonts w:ascii="Times New Roman" w:eastAsia="Times New Roman" w:hAnsi="Times New Roman" w:cs="Times New Roman"/>
          <w:bCs/>
          <w:color w:val="000000" w:themeColor="text1"/>
          <w:sz w:val="28"/>
          <w:szCs w:val="28"/>
          <w:bdr w:val="none" w:sz="0" w:space="0" w:color="auto" w:frame="1"/>
          <w:lang w:eastAsia="ru-RU"/>
        </w:rPr>
        <w:t xml:space="preserve"> и МФЦ осуществляется в форме: </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 непосредственного общения заявителей (при личном обращении либо по </w:t>
      </w:r>
      <w:r w:rsidR="00F74977">
        <w:rPr>
          <w:rFonts w:ascii="Times New Roman" w:eastAsia="Times New Roman" w:hAnsi="Times New Roman" w:cs="Times New Roman"/>
          <w:bCs/>
          <w:color w:val="000000" w:themeColor="text1"/>
          <w:sz w:val="28"/>
          <w:szCs w:val="28"/>
          <w:bdr w:val="none" w:sz="0" w:space="0" w:color="auto" w:frame="1"/>
          <w:lang w:eastAsia="ru-RU"/>
        </w:rPr>
        <w:t>телефону) с должностными лицами</w:t>
      </w:r>
      <w:r w:rsidRPr="00DC5033">
        <w:rPr>
          <w:rFonts w:ascii="Times New Roman" w:eastAsia="Times New Roman" w:hAnsi="Times New Roman" w:cs="Times New Roman"/>
          <w:bCs/>
          <w:color w:val="000000" w:themeColor="text1"/>
          <w:sz w:val="28"/>
          <w:szCs w:val="28"/>
          <w:bdr w:val="none" w:sz="0" w:space="0" w:color="auto" w:frame="1"/>
          <w:lang w:eastAsia="ru-RU"/>
        </w:rPr>
        <w:t xml:space="preserve">, ответственными за консультацию, по направлениям, предусмотренным подпунктом 1.4.1 пункта 1.4 административного регламента; </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 взаимодействия должностных лиц администрации, ответственных за предоставление муниципальной услуги, с заявителями по почте, электронной почте; </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 информационных материалов, которые размещаются на официальном сайте </w:t>
      </w:r>
      <w:r w:rsidRPr="00DC5033">
        <w:rPr>
          <w:rFonts w:ascii="Times New Roman" w:eastAsia="Times New Roman" w:hAnsi="Times New Roman" w:cs="Times New Roman"/>
          <w:bCs/>
          <w:color w:val="000000" w:themeColor="text1"/>
          <w:sz w:val="28"/>
          <w:szCs w:val="28"/>
          <w:bdr w:val="none" w:sz="0" w:space="0" w:color="auto" w:frame="1"/>
          <w:lang w:eastAsia="ru-RU"/>
        </w:rPr>
        <w:lastRenderedPageBreak/>
        <w:t>администрации в сети интернет.</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 информационных материалов, которые размещаются на информационных стендах в помещениях </w:t>
      </w:r>
      <w:r w:rsidR="00F74977">
        <w:rPr>
          <w:rFonts w:ascii="Times New Roman" w:eastAsia="Times New Roman" w:hAnsi="Times New Roman" w:cs="Times New Roman"/>
          <w:bCs/>
          <w:color w:val="000000" w:themeColor="text1"/>
          <w:sz w:val="28"/>
          <w:szCs w:val="28"/>
          <w:bdr w:val="none" w:sz="0" w:space="0" w:color="auto" w:frame="1"/>
          <w:lang w:eastAsia="ru-RU"/>
        </w:rPr>
        <w:t>администрации</w:t>
      </w:r>
      <w:r w:rsidRPr="00DC5033">
        <w:rPr>
          <w:rFonts w:ascii="Times New Roman" w:eastAsia="Times New Roman" w:hAnsi="Times New Roman" w:cs="Times New Roman"/>
          <w:bCs/>
          <w:color w:val="000000" w:themeColor="text1"/>
          <w:sz w:val="28"/>
          <w:szCs w:val="28"/>
          <w:bdr w:val="none" w:sz="0" w:space="0" w:color="auto" w:frame="1"/>
          <w:lang w:eastAsia="ru-RU"/>
        </w:rPr>
        <w:t>, МФЦ.</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1.4.6. Требования к форме и характеру</w:t>
      </w:r>
      <w:r w:rsidR="00F74977">
        <w:rPr>
          <w:rFonts w:ascii="Times New Roman" w:eastAsia="Times New Roman" w:hAnsi="Times New Roman" w:cs="Times New Roman"/>
          <w:bCs/>
          <w:color w:val="000000" w:themeColor="text1"/>
          <w:sz w:val="28"/>
          <w:szCs w:val="28"/>
          <w:bdr w:val="none" w:sz="0" w:space="0" w:color="auto" w:frame="1"/>
          <w:lang w:eastAsia="ru-RU"/>
        </w:rPr>
        <w:t xml:space="preserve"> взаимодействия должностных лиц</w:t>
      </w:r>
      <w:r w:rsidRPr="00DC5033">
        <w:rPr>
          <w:rFonts w:ascii="Times New Roman" w:eastAsia="Times New Roman" w:hAnsi="Times New Roman" w:cs="Times New Roman"/>
          <w:bCs/>
          <w:color w:val="000000" w:themeColor="text1"/>
          <w:sz w:val="28"/>
          <w:szCs w:val="28"/>
          <w:bdr w:val="none" w:sz="0" w:space="0" w:color="auto" w:frame="1"/>
          <w:lang w:eastAsia="ru-RU"/>
        </w:rPr>
        <w:t>, ответственных за предоставление муниципальной услуги, или сотрудников МФЦ с заявителями:</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при ответе на тел</w:t>
      </w:r>
      <w:r w:rsidR="00F74977">
        <w:rPr>
          <w:rFonts w:ascii="Times New Roman" w:eastAsia="Times New Roman" w:hAnsi="Times New Roman" w:cs="Times New Roman"/>
          <w:bCs/>
          <w:color w:val="000000" w:themeColor="text1"/>
          <w:sz w:val="28"/>
          <w:szCs w:val="28"/>
          <w:bdr w:val="none" w:sz="0" w:space="0" w:color="auto" w:frame="1"/>
          <w:lang w:eastAsia="ru-RU"/>
        </w:rPr>
        <w:t>ефонные звонки должностное лицо</w:t>
      </w:r>
      <w:r w:rsidRPr="00DC5033">
        <w:rPr>
          <w:rFonts w:ascii="Times New Roman" w:eastAsia="Times New Roman" w:hAnsi="Times New Roman" w:cs="Times New Roman"/>
          <w:bCs/>
          <w:color w:val="000000" w:themeColor="text1"/>
          <w:sz w:val="28"/>
          <w:szCs w:val="28"/>
          <w:bdr w:val="none" w:sz="0" w:space="0" w:color="auto" w:frame="1"/>
          <w:lang w:eastAsia="ru-RU"/>
        </w:rPr>
        <w:t xml:space="preserve">, сотрудник МФЦ ответственный за предоставление муниципальной услуги, представляется, назвав свою фамилию, имя, отчество, должность, наименование администрации, предлагает представиться собеседнику, выслушивает и уточняет суть вопроса. Во время разговора следует произносить слова четко, избегать параллельных разговоров с окружающими людьми и не прерывать разговор при поступлении звонка на другой аппарат; </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 при личном </w:t>
      </w:r>
      <w:r w:rsidR="00F74977">
        <w:rPr>
          <w:rFonts w:ascii="Times New Roman" w:eastAsia="Times New Roman" w:hAnsi="Times New Roman" w:cs="Times New Roman"/>
          <w:bCs/>
          <w:color w:val="000000" w:themeColor="text1"/>
          <w:sz w:val="28"/>
          <w:szCs w:val="28"/>
          <w:bdr w:val="none" w:sz="0" w:space="0" w:color="auto" w:frame="1"/>
          <w:lang w:eastAsia="ru-RU"/>
        </w:rPr>
        <w:t>обращении заявителей специалист</w:t>
      </w:r>
      <w:r w:rsidRPr="00DC5033">
        <w:rPr>
          <w:rFonts w:ascii="Times New Roman" w:eastAsia="Times New Roman" w:hAnsi="Times New Roman" w:cs="Times New Roman"/>
          <w:bCs/>
          <w:color w:val="000000" w:themeColor="text1"/>
          <w:sz w:val="28"/>
          <w:szCs w:val="28"/>
          <w:bdr w:val="none" w:sz="0" w:space="0" w:color="auto" w:frame="1"/>
          <w:lang w:eastAsia="ru-RU"/>
        </w:rPr>
        <w:t>, сотрудник МФЦ ответственный за предоставле</w:t>
      </w:r>
      <w:r w:rsidR="005D29C9">
        <w:rPr>
          <w:rFonts w:ascii="Times New Roman" w:eastAsia="Times New Roman" w:hAnsi="Times New Roman" w:cs="Times New Roman"/>
          <w:bCs/>
          <w:color w:val="000000" w:themeColor="text1"/>
          <w:sz w:val="28"/>
          <w:szCs w:val="28"/>
          <w:bdr w:val="none" w:sz="0" w:space="0" w:color="auto" w:frame="1"/>
          <w:lang w:eastAsia="ru-RU"/>
        </w:rPr>
        <w:t>ние муниципальной услуги, должен</w:t>
      </w:r>
      <w:r w:rsidRPr="00DC5033">
        <w:rPr>
          <w:rFonts w:ascii="Times New Roman" w:eastAsia="Times New Roman" w:hAnsi="Times New Roman" w:cs="Times New Roman"/>
          <w:bCs/>
          <w:color w:val="000000" w:themeColor="text1"/>
          <w:sz w:val="28"/>
          <w:szCs w:val="28"/>
          <w:bdr w:val="none" w:sz="0" w:space="0" w:color="auto" w:frame="1"/>
          <w:lang w:eastAsia="ru-RU"/>
        </w:rPr>
        <w:t xml:space="preserve"> представиться, назвать фамилию, имя и отчество, сообщить занимаемую должность, самостоятельно дать ответ на заданный заявителем вопрос; </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 в конце консультирования (по телефону или лично) должностное лицо  или  сотрудник МФЦ ответственный за предоставление муниципальной услуги, должно кратко подвести итоги и перечислить меры, которые необходимо принять заявителю (кто именно, когда и что должен сделать); </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письменный ответ на обращения, в том числе в электронной форме, дается в простой, четкой и понятной форме с указанием фамилии и инициалов, но</w:t>
      </w:r>
      <w:r w:rsidR="005D29C9">
        <w:rPr>
          <w:rFonts w:ascii="Times New Roman" w:eastAsia="Times New Roman" w:hAnsi="Times New Roman" w:cs="Times New Roman"/>
          <w:bCs/>
          <w:color w:val="000000" w:themeColor="text1"/>
          <w:sz w:val="28"/>
          <w:szCs w:val="28"/>
          <w:bdr w:val="none" w:sz="0" w:space="0" w:color="auto" w:frame="1"/>
          <w:lang w:eastAsia="ru-RU"/>
        </w:rPr>
        <w:t>мера телефона должностного лица</w:t>
      </w:r>
      <w:r w:rsidRPr="00DC5033">
        <w:rPr>
          <w:rFonts w:ascii="Times New Roman" w:eastAsia="Times New Roman" w:hAnsi="Times New Roman" w:cs="Times New Roman"/>
          <w:bCs/>
          <w:color w:val="000000" w:themeColor="text1"/>
          <w:sz w:val="28"/>
          <w:szCs w:val="28"/>
          <w:bdr w:val="none" w:sz="0" w:space="0" w:color="auto" w:frame="1"/>
          <w:lang w:eastAsia="ru-RU"/>
        </w:rPr>
        <w:t xml:space="preserve">, сотрудника МФЦ исполнившего ответ на обращение. Письменный ответ на обращение подписывается главой администрации. Письменный ответ на обращения, в том числе в электронной форме, дается в течение 30 дней со дня регистрации обращения. </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1.4.7. На информационных стендах и на официальном сайте администрации и МФЦ размещаются следующие материалы: </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 перечень документов, которые заявитель должен предоставить для получения муниципальной услуги; </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 адреса, номера телефонов и факса, график работы </w:t>
      </w:r>
      <w:r w:rsidR="00F921EE">
        <w:rPr>
          <w:rFonts w:ascii="Times New Roman" w:eastAsia="Times New Roman" w:hAnsi="Times New Roman" w:cs="Times New Roman"/>
          <w:bCs/>
          <w:color w:val="000000" w:themeColor="text1"/>
          <w:sz w:val="28"/>
          <w:szCs w:val="28"/>
          <w:bdr w:val="none" w:sz="0" w:space="0" w:color="auto" w:frame="1"/>
          <w:lang w:eastAsia="ru-RU"/>
        </w:rPr>
        <w:t>администрации</w:t>
      </w:r>
      <w:r w:rsidRPr="00DC5033">
        <w:rPr>
          <w:rFonts w:ascii="Times New Roman" w:eastAsia="Times New Roman" w:hAnsi="Times New Roman" w:cs="Times New Roman"/>
          <w:bCs/>
          <w:color w:val="000000" w:themeColor="text1"/>
          <w:sz w:val="28"/>
          <w:szCs w:val="28"/>
          <w:bdr w:val="none" w:sz="0" w:space="0" w:color="auto" w:frame="1"/>
          <w:lang w:eastAsia="ru-RU"/>
        </w:rPr>
        <w:t>, МФЦ;</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 адреса электронной почты и официального сайта </w:t>
      </w:r>
      <w:r w:rsidR="00F921EE">
        <w:rPr>
          <w:rFonts w:ascii="Times New Roman" w:eastAsia="Times New Roman" w:hAnsi="Times New Roman" w:cs="Times New Roman"/>
          <w:bCs/>
          <w:color w:val="000000" w:themeColor="text1"/>
          <w:sz w:val="28"/>
          <w:szCs w:val="28"/>
          <w:bdr w:val="none" w:sz="0" w:space="0" w:color="auto" w:frame="1"/>
          <w:lang w:eastAsia="ru-RU"/>
        </w:rPr>
        <w:t>администрации, МФЦ</w:t>
      </w:r>
      <w:r w:rsidRPr="00DC5033">
        <w:rPr>
          <w:rFonts w:ascii="Times New Roman" w:eastAsia="Times New Roman" w:hAnsi="Times New Roman" w:cs="Times New Roman"/>
          <w:bCs/>
          <w:color w:val="000000" w:themeColor="text1"/>
          <w:sz w:val="28"/>
          <w:szCs w:val="28"/>
          <w:bdr w:val="none" w:sz="0" w:space="0" w:color="auto" w:frame="1"/>
          <w:lang w:eastAsia="ru-RU"/>
        </w:rPr>
        <w:t xml:space="preserve">; </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 текст настоящего административного Регламента; </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график приема заявителей должностными лицами, ответственными за предоставление муниципальной услуги;</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извлечения из законодательных и иных нормативных правовых актов, регулирующих вопросы, связанные с предоставлением муниципальной услуги;</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 перечень услуг, которые являются необходимыми и обязательными для предоставления муниципальной услуги; </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 перечень сведений, запрашиваемых исполнителем муниципальной услуги в рамках межведомственного информационного взаимодействия, которые заявитель вправе представить по собственной инициативе; </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 образец заполнения заявления о предоставлении муниципальной услуги </w:t>
      </w:r>
      <w:r w:rsidRPr="0037728B">
        <w:rPr>
          <w:rFonts w:ascii="Times New Roman" w:eastAsia="Times New Roman" w:hAnsi="Times New Roman" w:cs="Times New Roman"/>
          <w:bCs/>
          <w:color w:val="000000" w:themeColor="text1"/>
          <w:sz w:val="28"/>
          <w:szCs w:val="28"/>
          <w:bdr w:val="none" w:sz="0" w:space="0" w:color="auto" w:frame="1"/>
          <w:lang w:eastAsia="ru-RU"/>
        </w:rPr>
        <w:t>(приложение № 1 к</w:t>
      </w:r>
      <w:r w:rsidRPr="00DC5033">
        <w:rPr>
          <w:rFonts w:ascii="Times New Roman" w:eastAsia="Times New Roman" w:hAnsi="Times New Roman" w:cs="Times New Roman"/>
          <w:bCs/>
          <w:color w:val="000000" w:themeColor="text1"/>
          <w:sz w:val="28"/>
          <w:szCs w:val="28"/>
          <w:bdr w:val="none" w:sz="0" w:space="0" w:color="auto" w:frame="1"/>
          <w:lang w:eastAsia="ru-RU"/>
        </w:rPr>
        <w:t xml:space="preserve"> административному Регламенту); </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 досудебный (внесудебный) порядок обжалования решений и действий (бездействий) </w:t>
      </w:r>
      <w:r w:rsidR="00F921EE">
        <w:rPr>
          <w:rFonts w:ascii="Times New Roman" w:eastAsia="Times New Roman" w:hAnsi="Times New Roman" w:cs="Times New Roman"/>
          <w:bCs/>
          <w:color w:val="000000" w:themeColor="text1"/>
          <w:sz w:val="28"/>
          <w:szCs w:val="28"/>
          <w:bdr w:val="none" w:sz="0" w:space="0" w:color="auto" w:frame="1"/>
          <w:lang w:eastAsia="ru-RU"/>
        </w:rPr>
        <w:t>администрации</w:t>
      </w:r>
      <w:r w:rsidRPr="00DC5033">
        <w:rPr>
          <w:rFonts w:ascii="Times New Roman" w:eastAsia="Times New Roman" w:hAnsi="Times New Roman" w:cs="Times New Roman"/>
          <w:bCs/>
          <w:color w:val="000000" w:themeColor="text1"/>
          <w:sz w:val="28"/>
          <w:szCs w:val="28"/>
          <w:bdr w:val="none" w:sz="0" w:space="0" w:color="auto" w:frame="1"/>
          <w:lang w:eastAsia="ru-RU"/>
        </w:rPr>
        <w:t xml:space="preserve">, а также должностных лиц </w:t>
      </w:r>
      <w:r w:rsidR="00F921EE">
        <w:rPr>
          <w:rFonts w:ascii="Times New Roman" w:eastAsia="Times New Roman" w:hAnsi="Times New Roman" w:cs="Times New Roman"/>
          <w:bCs/>
          <w:color w:val="000000" w:themeColor="text1"/>
          <w:sz w:val="28"/>
          <w:szCs w:val="28"/>
          <w:bdr w:val="none" w:sz="0" w:space="0" w:color="auto" w:frame="1"/>
          <w:lang w:eastAsia="ru-RU"/>
        </w:rPr>
        <w:t>администрации</w:t>
      </w:r>
      <w:r w:rsidRPr="00DC5033">
        <w:rPr>
          <w:rFonts w:ascii="Times New Roman" w:eastAsia="Times New Roman" w:hAnsi="Times New Roman" w:cs="Times New Roman"/>
          <w:bCs/>
          <w:color w:val="000000" w:themeColor="text1"/>
          <w:sz w:val="28"/>
          <w:szCs w:val="28"/>
          <w:bdr w:val="none" w:sz="0" w:space="0" w:color="auto" w:frame="1"/>
          <w:lang w:eastAsia="ru-RU"/>
        </w:rPr>
        <w:t>, сотрудников МФЦ;</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 перечень оснований для отказа в приеме документов, необходимых для предоставления муниципальной услуги, и в предоставлении муниципальной услуги; </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необходимая оперативная информация о предоставлении муниципальной услуги.</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Информационные стенды должны быть максимально заметны, хорошо просматриваемы и функциональны, рекомендуется оборудовать информационные стенды карманами формата </w:t>
      </w:r>
      <w:r w:rsidRPr="00DC5033">
        <w:rPr>
          <w:rFonts w:ascii="Times New Roman" w:eastAsia="Times New Roman" w:hAnsi="Times New Roman" w:cs="Times New Roman"/>
          <w:bCs/>
          <w:color w:val="000000" w:themeColor="text1"/>
          <w:sz w:val="28"/>
          <w:szCs w:val="28"/>
          <w:bdr w:val="none" w:sz="0" w:space="0" w:color="auto" w:frame="1"/>
          <w:lang w:eastAsia="ru-RU"/>
        </w:rPr>
        <w:lastRenderedPageBreak/>
        <w:t xml:space="preserve">А4, в которых размещаются информационные листки. </w:t>
      </w:r>
    </w:p>
    <w:p w:rsidR="00E87484" w:rsidRPr="00DC5033" w:rsidRDefault="00E87484" w:rsidP="00E87484">
      <w:pPr>
        <w:widowControl w:val="0"/>
        <w:autoSpaceDE w:val="0"/>
        <w:autoSpaceDN w:val="0"/>
        <w:spacing w:after="0" w:line="240" w:lineRule="auto"/>
        <w:ind w:firstLine="709"/>
        <w:jc w:val="both"/>
        <w:rPr>
          <w:rFonts w:ascii="Times New Roman" w:eastAsia="Times New Roman" w:hAnsi="Times New Roman" w:cs="Times New Roman"/>
          <w:bCs/>
          <w:color w:val="000000" w:themeColor="text1"/>
          <w:sz w:val="28"/>
          <w:szCs w:val="28"/>
          <w:bdr w:val="none" w:sz="0" w:space="0" w:color="auto" w:frame="1"/>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Текст материалов, размещаемых на стендах, должен быть напечатан удобным для чтения шрифтом, основные моменты и наиболее важные места выделяются жирным шрифтом. </w:t>
      </w:r>
    </w:p>
    <w:p w:rsidR="00E87484" w:rsidRPr="00DC5033" w:rsidRDefault="00E87484" w:rsidP="00DC503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 xml:space="preserve">При изменении условий и порядка предоставления муниципальной услуги информация об изменениях должна быть выделена цветом и пометкой «Важно». </w:t>
      </w:r>
    </w:p>
    <w:p w:rsidR="009D21FA" w:rsidRPr="00DC5033" w:rsidRDefault="00E87484" w:rsidP="00FC327B">
      <w:pPr>
        <w:spacing w:after="0" w:line="240" w:lineRule="auto"/>
        <w:ind w:firstLine="709"/>
        <w:jc w:val="center"/>
        <w:textAlignment w:val="baseline"/>
        <w:outlineLvl w:val="3"/>
        <w:rPr>
          <w:rFonts w:ascii="Times New Roman" w:eastAsia="Times New Roman" w:hAnsi="Times New Roman" w:cs="Times New Roman"/>
          <w:b/>
          <w:bCs/>
          <w:color w:val="000000" w:themeColor="text1"/>
          <w:sz w:val="28"/>
          <w:szCs w:val="28"/>
          <w:lang w:eastAsia="ru-RU"/>
        </w:rPr>
      </w:pPr>
      <w:r w:rsidRPr="00DC5033">
        <w:rPr>
          <w:rFonts w:ascii="Times New Roman" w:eastAsia="Times New Roman" w:hAnsi="Times New Roman" w:cs="Times New Roman"/>
          <w:b/>
          <w:bCs/>
          <w:color w:val="000000" w:themeColor="text1"/>
          <w:sz w:val="28"/>
          <w:szCs w:val="28"/>
          <w:bdr w:val="none" w:sz="0" w:space="0" w:color="auto" w:frame="1"/>
          <w:lang w:val="en-US" w:eastAsia="ru-RU"/>
        </w:rPr>
        <w:t>II</w:t>
      </w:r>
      <w:r w:rsidR="009D21FA" w:rsidRPr="00DC5033">
        <w:rPr>
          <w:rFonts w:ascii="Times New Roman" w:eastAsia="Times New Roman" w:hAnsi="Times New Roman" w:cs="Times New Roman"/>
          <w:b/>
          <w:bCs/>
          <w:color w:val="000000" w:themeColor="text1"/>
          <w:sz w:val="28"/>
          <w:szCs w:val="28"/>
          <w:bdr w:val="none" w:sz="0" w:space="0" w:color="auto" w:frame="1"/>
          <w:lang w:eastAsia="ru-RU"/>
        </w:rPr>
        <w:t>. Стандарт предоставления муниципальной услуги</w:t>
      </w:r>
    </w:p>
    <w:p w:rsidR="00E87484" w:rsidRPr="00DC5033" w:rsidRDefault="00E87484" w:rsidP="00E87484">
      <w:pPr>
        <w:spacing w:after="0" w:line="240" w:lineRule="auto"/>
        <w:ind w:firstLine="709"/>
        <w:jc w:val="center"/>
        <w:textAlignment w:val="baseline"/>
        <w:rPr>
          <w:rFonts w:ascii="Times New Roman" w:eastAsia="Times New Roman" w:hAnsi="Times New Roman" w:cs="Times New Roman"/>
          <w:color w:val="000000" w:themeColor="text1"/>
          <w:sz w:val="28"/>
          <w:szCs w:val="28"/>
          <w:lang w:eastAsia="ru-RU"/>
        </w:rPr>
      </w:pPr>
    </w:p>
    <w:p w:rsidR="00E87484" w:rsidRPr="00DC5033" w:rsidRDefault="00E87484" w:rsidP="00E87484">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2.1. Наименование муниципальной услуги: </w:t>
      </w:r>
      <w:r w:rsidR="00C118CB" w:rsidRPr="006E2BED">
        <w:rPr>
          <w:rFonts w:ascii="Times New Roman" w:eastAsia="Times New Roman" w:hAnsi="Times New Roman" w:cs="Times New Roman"/>
          <w:bCs/>
          <w:color w:val="000000" w:themeColor="text1"/>
          <w:sz w:val="28"/>
          <w:szCs w:val="28"/>
          <w:bdr w:val="none" w:sz="0" w:space="0" w:color="auto" w:frame="1"/>
          <w:lang w:eastAsia="ru-RU"/>
        </w:rPr>
        <w:t xml:space="preserve">«Предоставление земельного участка, находящегося в </w:t>
      </w:r>
      <w:r w:rsidR="00C118CB">
        <w:rPr>
          <w:rFonts w:ascii="Times New Roman" w:hAnsi="Times New Roman" w:cs="Times New Roman"/>
          <w:bCs/>
          <w:color w:val="000000" w:themeColor="text1"/>
          <w:sz w:val="28"/>
          <w:szCs w:val="28"/>
          <w:bdr w:val="none" w:sz="0" w:space="0" w:color="auto" w:frame="1"/>
        </w:rPr>
        <w:t xml:space="preserve">государственной или </w:t>
      </w:r>
      <w:r w:rsidR="00C118CB" w:rsidRPr="006E2BED">
        <w:rPr>
          <w:rFonts w:ascii="Times New Roman" w:eastAsia="Times New Roman" w:hAnsi="Times New Roman" w:cs="Times New Roman"/>
          <w:bCs/>
          <w:color w:val="000000" w:themeColor="text1"/>
          <w:sz w:val="28"/>
          <w:szCs w:val="28"/>
          <w:bdr w:val="none" w:sz="0" w:space="0" w:color="auto" w:frame="1"/>
          <w:lang w:eastAsia="ru-RU"/>
        </w:rPr>
        <w:t>муниципальной собственности,</w:t>
      </w:r>
      <w:r w:rsidR="00C118CB">
        <w:rPr>
          <w:rFonts w:ascii="Times New Roman" w:hAnsi="Times New Roman" w:cs="Times New Roman"/>
          <w:bCs/>
          <w:color w:val="000000" w:themeColor="text1"/>
          <w:sz w:val="28"/>
          <w:szCs w:val="28"/>
          <w:bdr w:val="none" w:sz="0" w:space="0" w:color="auto" w:frame="1"/>
        </w:rPr>
        <w:t xml:space="preserve"> </w:t>
      </w:r>
      <w:r w:rsidR="00C118CB" w:rsidRPr="006E2BED">
        <w:rPr>
          <w:rFonts w:ascii="Times New Roman" w:eastAsia="Times New Roman" w:hAnsi="Times New Roman" w:cs="Times New Roman"/>
          <w:bCs/>
          <w:color w:val="000000" w:themeColor="text1"/>
          <w:sz w:val="28"/>
          <w:szCs w:val="28"/>
          <w:bdr w:val="none" w:sz="0" w:space="0" w:color="auto" w:frame="1"/>
          <w:lang w:eastAsia="ru-RU"/>
        </w:rPr>
        <w:t>гражданину или юридическому лицу в собственность бесплатно</w:t>
      </w:r>
      <w:r w:rsidR="00C118CB">
        <w:rPr>
          <w:rFonts w:ascii="Times New Roman" w:hAnsi="Times New Roman" w:cs="Times New Roman"/>
          <w:bCs/>
          <w:color w:val="000000" w:themeColor="text1"/>
          <w:sz w:val="28"/>
          <w:szCs w:val="28"/>
          <w:bdr w:val="none" w:sz="0" w:space="0" w:color="auto" w:frame="1"/>
        </w:rPr>
        <w:t xml:space="preserve"> на территории </w:t>
      </w:r>
      <w:r w:rsidR="00C118CB" w:rsidRPr="00190BB4">
        <w:rPr>
          <w:rFonts w:ascii="Times New Roman" w:hAnsi="Times New Roman" w:cs="Times New Roman"/>
          <w:sz w:val="28"/>
          <w:szCs w:val="28"/>
        </w:rPr>
        <w:t>муниципального образования «</w:t>
      </w:r>
      <w:r w:rsidR="00DA479D">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00C118CB" w:rsidRPr="00190BB4">
        <w:rPr>
          <w:rFonts w:ascii="Times New Roman" w:hAnsi="Times New Roman" w:cs="Times New Roman"/>
          <w:sz w:val="28"/>
          <w:szCs w:val="28"/>
        </w:rPr>
        <w:t>»</w:t>
      </w:r>
      <w:r w:rsidRPr="00DC5033">
        <w:rPr>
          <w:rFonts w:ascii="Times New Roman" w:eastAsia="Times New Roman" w:hAnsi="Times New Roman" w:cs="Times New Roman"/>
          <w:color w:val="000000" w:themeColor="text1"/>
          <w:sz w:val="28"/>
          <w:szCs w:val="28"/>
          <w:lang w:eastAsia="ru-RU"/>
        </w:rPr>
        <w:t xml:space="preserve">. </w:t>
      </w:r>
    </w:p>
    <w:p w:rsidR="00E87484" w:rsidRPr="00DC5033" w:rsidRDefault="00E87484" w:rsidP="00E87484">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2.2. Органы и организации, участвующие в предоставлении муниципальной услуги. </w:t>
      </w:r>
    </w:p>
    <w:p w:rsidR="00E87484" w:rsidRPr="00DC5033" w:rsidRDefault="00E87484" w:rsidP="00E87484">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2.2.1. Муниципальная услуга предоставляется администрацией муниципального образования </w:t>
      </w:r>
      <w:r w:rsidR="00C118CB" w:rsidRPr="00190BB4">
        <w:rPr>
          <w:rFonts w:ascii="Times New Roman" w:hAnsi="Times New Roman" w:cs="Times New Roman"/>
          <w:sz w:val="28"/>
          <w:szCs w:val="28"/>
        </w:rPr>
        <w:t>«</w:t>
      </w:r>
      <w:r w:rsidR="00DA479D">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00C118CB" w:rsidRPr="00190BB4">
        <w:rPr>
          <w:rFonts w:ascii="Times New Roman" w:hAnsi="Times New Roman" w:cs="Times New Roman"/>
          <w:sz w:val="28"/>
          <w:szCs w:val="28"/>
        </w:rPr>
        <w:t>»</w:t>
      </w:r>
      <w:r w:rsidR="00C118CB">
        <w:rPr>
          <w:rFonts w:ascii="Times New Roman" w:hAnsi="Times New Roman" w:cs="Times New Roman"/>
          <w:sz w:val="28"/>
          <w:szCs w:val="28"/>
        </w:rPr>
        <w:t xml:space="preserve"> (далее-Уполномоченный орган)</w:t>
      </w:r>
      <w:r w:rsidRPr="00DC5033">
        <w:rPr>
          <w:rFonts w:ascii="Times New Roman" w:eastAsia="Times New Roman" w:hAnsi="Times New Roman" w:cs="Times New Roman"/>
          <w:color w:val="000000" w:themeColor="text1"/>
          <w:sz w:val="28"/>
          <w:szCs w:val="28"/>
          <w:lang w:eastAsia="ru-RU"/>
        </w:rPr>
        <w:t>, при участии МФЦ.</w:t>
      </w:r>
    </w:p>
    <w:p w:rsidR="00E87484" w:rsidRPr="00DC5033" w:rsidRDefault="00E87484" w:rsidP="00E87484">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Ответственными за предоставление муниципальной услуги являются должностные лица </w:t>
      </w:r>
      <w:r w:rsidR="00DA479D">
        <w:rPr>
          <w:rFonts w:ascii="Times New Roman" w:eastAsia="Times New Roman" w:hAnsi="Times New Roman" w:cs="Times New Roman"/>
          <w:color w:val="000000" w:themeColor="text1"/>
          <w:sz w:val="28"/>
          <w:szCs w:val="28"/>
          <w:lang w:eastAsia="ru-RU"/>
        </w:rPr>
        <w:t>администрации</w:t>
      </w:r>
      <w:r w:rsidRPr="00DC5033">
        <w:rPr>
          <w:rFonts w:ascii="Times New Roman" w:eastAsia="Times New Roman" w:hAnsi="Times New Roman" w:cs="Times New Roman"/>
          <w:color w:val="000000" w:themeColor="text1"/>
          <w:sz w:val="28"/>
          <w:szCs w:val="28"/>
          <w:lang w:eastAsia="ru-RU"/>
        </w:rPr>
        <w:t xml:space="preserve">, МФЦ ответственные за выполнение конкретной административной процедуры согласно административному Регламенту. </w:t>
      </w:r>
    </w:p>
    <w:p w:rsidR="00DC5033" w:rsidRPr="00DC5033" w:rsidRDefault="00DC5033" w:rsidP="00E87484">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2.2.2. При предоставлении Услуги Уполномоченный орган взаимодействует с:</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федеральной службой государственной регистрации, кадастра и картографии в части получения сведений из Единого государственного реестра недвижимости;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2.6 настоящего Административного регламента.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В предоставлении муниципальной услуги могут принимать участие </w:t>
      </w:r>
      <w:r w:rsidR="00C118CB">
        <w:rPr>
          <w:rFonts w:ascii="Times New Roman" w:eastAsia="Times New Roman" w:hAnsi="Times New Roman" w:cs="Times New Roman"/>
          <w:color w:val="000000" w:themeColor="text1"/>
          <w:sz w:val="28"/>
          <w:szCs w:val="28"/>
          <w:lang w:eastAsia="ru-RU"/>
        </w:rPr>
        <w:t>МФЦ</w:t>
      </w:r>
      <w:r w:rsidRPr="00DC5033">
        <w:rPr>
          <w:rFonts w:ascii="Times New Roman" w:eastAsia="Times New Roman" w:hAnsi="Times New Roman" w:cs="Times New Roman"/>
          <w:color w:val="000000" w:themeColor="text1"/>
          <w:sz w:val="28"/>
          <w:szCs w:val="28"/>
          <w:lang w:eastAsia="ru-RU"/>
        </w:rPr>
        <w:t xml:space="preserve">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27.09.2011 № 797 (далее – Соглашение о взаимодействии).</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
    <w:p w:rsidR="001C5D02" w:rsidRPr="00DC5033" w:rsidRDefault="001C5D02" w:rsidP="00251D68">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p>
    <w:p w:rsidR="009D21FA" w:rsidRPr="00DC5033" w:rsidRDefault="009D21FA" w:rsidP="00DC503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2.3. Результат предоставления муниципальной услуги</w:t>
      </w:r>
    </w:p>
    <w:p w:rsidR="009D21FA" w:rsidRPr="00DC5033" w:rsidRDefault="009D21FA" w:rsidP="00251D68">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Результатом предоставления муниципальной услуги является:</w:t>
      </w:r>
    </w:p>
    <w:p w:rsidR="009D21FA" w:rsidRPr="00DC5033" w:rsidRDefault="001C5D02" w:rsidP="00251D68">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w:t>
      </w:r>
      <w:r w:rsidR="009D21FA" w:rsidRPr="00DC5033">
        <w:rPr>
          <w:rFonts w:ascii="Times New Roman" w:eastAsia="Times New Roman" w:hAnsi="Times New Roman" w:cs="Times New Roman"/>
          <w:color w:val="000000" w:themeColor="text1"/>
          <w:sz w:val="28"/>
          <w:szCs w:val="28"/>
          <w:lang w:eastAsia="ru-RU"/>
        </w:rPr>
        <w:t xml:space="preserve">постановление </w:t>
      </w:r>
      <w:r w:rsidR="005C7159">
        <w:rPr>
          <w:rFonts w:ascii="Times New Roman" w:eastAsia="Times New Roman" w:hAnsi="Times New Roman" w:cs="Times New Roman"/>
          <w:color w:val="000000" w:themeColor="text1"/>
          <w:sz w:val="28"/>
          <w:szCs w:val="28"/>
          <w:lang w:eastAsia="ru-RU"/>
        </w:rPr>
        <w:t>У</w:t>
      </w:r>
      <w:r w:rsidR="009D21FA" w:rsidRPr="00DC5033">
        <w:rPr>
          <w:rFonts w:ascii="Times New Roman" w:eastAsia="Times New Roman" w:hAnsi="Times New Roman" w:cs="Times New Roman"/>
          <w:color w:val="000000" w:themeColor="text1"/>
          <w:sz w:val="28"/>
          <w:szCs w:val="28"/>
          <w:lang w:eastAsia="ru-RU"/>
        </w:rPr>
        <w:t xml:space="preserve">полномоченного органа о </w:t>
      </w:r>
      <w:r w:rsidR="006A3298" w:rsidRPr="00DC5033">
        <w:rPr>
          <w:rFonts w:ascii="Times New Roman" w:eastAsia="Times New Roman" w:hAnsi="Times New Roman" w:cs="Times New Roman"/>
          <w:color w:val="000000" w:themeColor="text1"/>
          <w:sz w:val="28"/>
          <w:szCs w:val="28"/>
          <w:lang w:eastAsia="ru-RU"/>
        </w:rPr>
        <w:t>п</w:t>
      </w:r>
      <w:r w:rsidR="00377E74" w:rsidRPr="00DC5033">
        <w:rPr>
          <w:rFonts w:ascii="Times New Roman" w:eastAsia="Times New Roman" w:hAnsi="Times New Roman" w:cs="Times New Roman"/>
          <w:color w:val="000000" w:themeColor="text1"/>
          <w:sz w:val="28"/>
          <w:szCs w:val="28"/>
          <w:lang w:eastAsia="ru-RU"/>
        </w:rPr>
        <w:t>редоставление земельного участка, находящегося в государственной или муниципальной собственности, в собственность бесплатно</w:t>
      </w:r>
      <w:r w:rsidR="009D21FA" w:rsidRPr="00DC5033">
        <w:rPr>
          <w:rFonts w:ascii="Times New Roman" w:eastAsia="Times New Roman" w:hAnsi="Times New Roman" w:cs="Times New Roman"/>
          <w:color w:val="000000" w:themeColor="text1"/>
          <w:sz w:val="28"/>
          <w:szCs w:val="28"/>
          <w:lang w:eastAsia="ru-RU"/>
        </w:rPr>
        <w:t xml:space="preserve"> (далее - постановление о предоставлении земельного участка);</w:t>
      </w:r>
    </w:p>
    <w:p w:rsidR="009D21FA" w:rsidRPr="00DC5033" w:rsidRDefault="001C5D02" w:rsidP="00251D68">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w:t>
      </w:r>
      <w:r w:rsidR="009D21FA" w:rsidRPr="00DC5033">
        <w:rPr>
          <w:rFonts w:ascii="Times New Roman" w:eastAsia="Times New Roman" w:hAnsi="Times New Roman" w:cs="Times New Roman"/>
          <w:color w:val="000000" w:themeColor="text1"/>
          <w:sz w:val="28"/>
          <w:szCs w:val="28"/>
          <w:lang w:eastAsia="ru-RU"/>
        </w:rPr>
        <w:t xml:space="preserve">постановление </w:t>
      </w:r>
      <w:r w:rsidR="005C7159">
        <w:rPr>
          <w:rFonts w:ascii="Times New Roman" w:eastAsia="Times New Roman" w:hAnsi="Times New Roman" w:cs="Times New Roman"/>
          <w:color w:val="000000" w:themeColor="text1"/>
          <w:sz w:val="28"/>
          <w:szCs w:val="28"/>
          <w:lang w:eastAsia="ru-RU"/>
        </w:rPr>
        <w:t>У</w:t>
      </w:r>
      <w:r w:rsidR="009D21FA" w:rsidRPr="00DC5033">
        <w:rPr>
          <w:rFonts w:ascii="Times New Roman" w:eastAsia="Times New Roman" w:hAnsi="Times New Roman" w:cs="Times New Roman"/>
          <w:color w:val="000000" w:themeColor="text1"/>
          <w:sz w:val="28"/>
          <w:szCs w:val="28"/>
          <w:lang w:eastAsia="ru-RU"/>
        </w:rPr>
        <w:t xml:space="preserve">полномоченного органа об отказе в </w:t>
      </w:r>
      <w:r w:rsidR="006A3298" w:rsidRPr="00DC5033">
        <w:rPr>
          <w:rFonts w:ascii="Times New Roman" w:eastAsia="Times New Roman" w:hAnsi="Times New Roman" w:cs="Times New Roman"/>
          <w:color w:val="000000" w:themeColor="text1"/>
          <w:sz w:val="28"/>
          <w:szCs w:val="28"/>
          <w:lang w:eastAsia="ru-RU"/>
        </w:rPr>
        <w:t>предоставлени</w:t>
      </w:r>
      <w:r w:rsidR="00FC64BD" w:rsidRPr="00DC5033">
        <w:rPr>
          <w:rFonts w:ascii="Times New Roman" w:eastAsia="Times New Roman" w:hAnsi="Times New Roman" w:cs="Times New Roman"/>
          <w:color w:val="000000" w:themeColor="text1"/>
          <w:sz w:val="28"/>
          <w:szCs w:val="28"/>
          <w:lang w:eastAsia="ru-RU"/>
        </w:rPr>
        <w:t>и</w:t>
      </w:r>
      <w:r w:rsidR="006A3298" w:rsidRPr="00DC5033">
        <w:rPr>
          <w:rFonts w:ascii="Times New Roman" w:eastAsia="Times New Roman" w:hAnsi="Times New Roman" w:cs="Times New Roman"/>
          <w:color w:val="000000" w:themeColor="text1"/>
          <w:sz w:val="28"/>
          <w:szCs w:val="28"/>
          <w:lang w:eastAsia="ru-RU"/>
        </w:rPr>
        <w:t xml:space="preserve"> земельного участка, находящегося в государственной или муниципальной собственности, в собственность бесплатно</w:t>
      </w:r>
      <w:r w:rsidR="009D21FA" w:rsidRPr="00DC5033">
        <w:rPr>
          <w:rFonts w:ascii="Times New Roman" w:eastAsia="Times New Roman" w:hAnsi="Times New Roman" w:cs="Times New Roman"/>
          <w:color w:val="000000" w:themeColor="text1"/>
          <w:sz w:val="28"/>
          <w:szCs w:val="28"/>
          <w:lang w:eastAsia="ru-RU"/>
        </w:rPr>
        <w:t xml:space="preserve"> (далее - постановление об отказе);</w:t>
      </w:r>
    </w:p>
    <w:p w:rsidR="00680717" w:rsidRPr="00DC5033" w:rsidRDefault="001C5D02" w:rsidP="00DC503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94246D">
        <w:rPr>
          <w:rFonts w:ascii="Times New Roman" w:eastAsia="Times New Roman" w:hAnsi="Times New Roman" w:cs="Times New Roman"/>
          <w:color w:val="000000" w:themeColor="text1"/>
          <w:sz w:val="28"/>
          <w:szCs w:val="28"/>
          <w:lang w:eastAsia="ru-RU"/>
        </w:rPr>
        <w:t xml:space="preserve">- </w:t>
      </w:r>
      <w:r w:rsidR="009D21FA" w:rsidRPr="0094246D">
        <w:rPr>
          <w:rFonts w:ascii="Times New Roman" w:eastAsia="Times New Roman" w:hAnsi="Times New Roman" w:cs="Times New Roman"/>
          <w:color w:val="000000" w:themeColor="text1"/>
          <w:sz w:val="28"/>
          <w:szCs w:val="28"/>
          <w:lang w:eastAsia="ru-RU"/>
        </w:rPr>
        <w:t>уведомление о возврате заявления.</w:t>
      </w:r>
    </w:p>
    <w:p w:rsidR="009D21FA" w:rsidRPr="00DC5033" w:rsidRDefault="009D21FA" w:rsidP="00DC503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2.4. Срок предоставления муниципальной услуги</w:t>
      </w:r>
      <w:r w:rsidR="00DC5033">
        <w:rPr>
          <w:rFonts w:ascii="Times New Roman" w:eastAsia="Times New Roman" w:hAnsi="Times New Roman" w:cs="Times New Roman"/>
          <w:bCs/>
          <w:color w:val="000000" w:themeColor="text1"/>
          <w:sz w:val="28"/>
          <w:szCs w:val="28"/>
          <w:bdr w:val="none" w:sz="0" w:space="0" w:color="auto" w:frame="1"/>
          <w:lang w:eastAsia="ru-RU"/>
        </w:rPr>
        <w:t>.</w:t>
      </w:r>
    </w:p>
    <w:p w:rsidR="00377E74" w:rsidRPr="00DC5033" w:rsidRDefault="009D21FA" w:rsidP="00DC503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Срок предост</w:t>
      </w:r>
      <w:r w:rsidR="00546168" w:rsidRPr="00DC5033">
        <w:rPr>
          <w:rFonts w:ascii="Times New Roman" w:eastAsia="Times New Roman" w:hAnsi="Times New Roman" w:cs="Times New Roman"/>
          <w:color w:val="000000" w:themeColor="text1"/>
          <w:sz w:val="28"/>
          <w:szCs w:val="28"/>
          <w:lang w:eastAsia="ru-RU"/>
        </w:rPr>
        <w:t xml:space="preserve">авления муниципальной услуги по предоставлению земельного участка, находящегося в государственной или муниципальной собственности, в собственность </w:t>
      </w:r>
      <w:r w:rsidR="00546168" w:rsidRPr="00DC5033">
        <w:rPr>
          <w:rFonts w:ascii="Times New Roman" w:eastAsia="Times New Roman" w:hAnsi="Times New Roman" w:cs="Times New Roman"/>
          <w:color w:val="000000" w:themeColor="text1"/>
          <w:sz w:val="28"/>
          <w:szCs w:val="28"/>
          <w:lang w:eastAsia="ru-RU"/>
        </w:rPr>
        <w:lastRenderedPageBreak/>
        <w:t>бесплатно</w:t>
      </w:r>
      <w:r w:rsidRPr="00DC5033">
        <w:rPr>
          <w:rFonts w:ascii="Times New Roman" w:eastAsia="Times New Roman" w:hAnsi="Times New Roman" w:cs="Times New Roman"/>
          <w:color w:val="000000" w:themeColor="text1"/>
          <w:sz w:val="28"/>
          <w:szCs w:val="28"/>
          <w:lang w:eastAsia="ru-RU"/>
        </w:rPr>
        <w:t xml:space="preserve"> составляет не более </w:t>
      </w:r>
      <w:r w:rsidR="00AA564C">
        <w:rPr>
          <w:rFonts w:ascii="Times New Roman" w:eastAsia="Times New Roman" w:hAnsi="Times New Roman" w:cs="Times New Roman"/>
          <w:color w:val="000000" w:themeColor="text1"/>
          <w:sz w:val="28"/>
          <w:szCs w:val="28"/>
          <w:lang w:eastAsia="ru-RU"/>
        </w:rPr>
        <w:t>1</w:t>
      </w:r>
      <w:r w:rsidR="0037728B">
        <w:rPr>
          <w:rFonts w:ascii="Times New Roman" w:eastAsia="Times New Roman" w:hAnsi="Times New Roman" w:cs="Times New Roman"/>
          <w:color w:val="000000" w:themeColor="text1"/>
          <w:sz w:val="28"/>
          <w:szCs w:val="28"/>
          <w:lang w:eastAsia="ru-RU"/>
        </w:rPr>
        <w:t>5</w:t>
      </w:r>
      <w:r w:rsidRPr="00DC5033">
        <w:rPr>
          <w:rFonts w:ascii="Times New Roman" w:eastAsia="Times New Roman" w:hAnsi="Times New Roman" w:cs="Times New Roman"/>
          <w:color w:val="000000" w:themeColor="text1"/>
          <w:sz w:val="28"/>
          <w:szCs w:val="28"/>
          <w:lang w:eastAsia="ru-RU"/>
        </w:rPr>
        <w:t xml:space="preserve"> календарных дней со дня поступления за</w:t>
      </w:r>
      <w:r w:rsidR="00DC5033">
        <w:rPr>
          <w:rFonts w:ascii="Times New Roman" w:eastAsia="Times New Roman" w:hAnsi="Times New Roman" w:cs="Times New Roman"/>
          <w:color w:val="000000" w:themeColor="text1"/>
          <w:sz w:val="28"/>
          <w:szCs w:val="28"/>
          <w:lang w:eastAsia="ru-RU"/>
        </w:rPr>
        <w:t xml:space="preserve">явления в </w:t>
      </w:r>
      <w:r w:rsidR="005C7159">
        <w:rPr>
          <w:rFonts w:ascii="Times New Roman" w:eastAsia="Times New Roman" w:hAnsi="Times New Roman" w:cs="Times New Roman"/>
          <w:color w:val="000000" w:themeColor="text1"/>
          <w:sz w:val="28"/>
          <w:szCs w:val="28"/>
          <w:lang w:eastAsia="ru-RU"/>
        </w:rPr>
        <w:t>У</w:t>
      </w:r>
      <w:r w:rsidR="00DC5033">
        <w:rPr>
          <w:rFonts w:ascii="Times New Roman" w:eastAsia="Times New Roman" w:hAnsi="Times New Roman" w:cs="Times New Roman"/>
          <w:color w:val="000000" w:themeColor="text1"/>
          <w:sz w:val="28"/>
          <w:szCs w:val="28"/>
          <w:lang w:eastAsia="ru-RU"/>
        </w:rPr>
        <w:t>полномоченный орган.</w:t>
      </w:r>
    </w:p>
    <w:p w:rsidR="009D21FA" w:rsidRPr="00DC5033" w:rsidRDefault="009D21FA" w:rsidP="00DC503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bCs/>
          <w:color w:val="000000" w:themeColor="text1"/>
          <w:sz w:val="28"/>
          <w:szCs w:val="28"/>
          <w:bdr w:val="none" w:sz="0" w:space="0" w:color="auto" w:frame="1"/>
          <w:lang w:eastAsia="ru-RU"/>
        </w:rPr>
        <w:t>2.5. Правовые основания для предоставления муниципальной услуги</w:t>
      </w:r>
      <w:r w:rsidR="00DC5033">
        <w:rPr>
          <w:rFonts w:ascii="Times New Roman" w:eastAsia="Times New Roman" w:hAnsi="Times New Roman" w:cs="Times New Roman"/>
          <w:b/>
          <w:bCs/>
          <w:color w:val="000000" w:themeColor="text1"/>
          <w:sz w:val="28"/>
          <w:szCs w:val="28"/>
          <w:bdr w:val="none" w:sz="0" w:space="0" w:color="auto" w:frame="1"/>
          <w:lang w:eastAsia="ru-RU"/>
        </w:rPr>
        <w:t>.</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Предоставление муниципальной услуги осуществляется в соответствии с:</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w:t>
      </w:r>
      <w:hyperlink r:id="rId7" w:history="1">
        <w:r w:rsidRPr="00DC5033">
          <w:rPr>
            <w:rStyle w:val="a5"/>
            <w:rFonts w:ascii="Times New Roman" w:eastAsia="Times New Roman" w:hAnsi="Times New Roman" w:cs="Times New Roman"/>
            <w:sz w:val="28"/>
            <w:szCs w:val="28"/>
            <w:lang w:eastAsia="ru-RU"/>
          </w:rPr>
          <w:t>Конституцией</w:t>
        </w:r>
      </w:hyperlink>
      <w:r w:rsidRPr="00DC5033">
        <w:rPr>
          <w:rFonts w:ascii="Times New Roman" w:eastAsia="Times New Roman" w:hAnsi="Times New Roman" w:cs="Times New Roman"/>
          <w:color w:val="000000" w:themeColor="text1"/>
          <w:sz w:val="28"/>
          <w:szCs w:val="28"/>
          <w:lang w:eastAsia="ru-RU"/>
        </w:rPr>
        <w:t xml:space="preserve"> Российской Федерации (Российская газета, 1993,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237, 2008,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267, 2014,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163);</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Земельным </w:t>
      </w:r>
      <w:hyperlink r:id="rId8" w:history="1">
        <w:r w:rsidRPr="00DC5033">
          <w:rPr>
            <w:rStyle w:val="a5"/>
            <w:rFonts w:ascii="Times New Roman" w:eastAsia="Times New Roman" w:hAnsi="Times New Roman" w:cs="Times New Roman"/>
            <w:sz w:val="28"/>
            <w:szCs w:val="28"/>
            <w:lang w:eastAsia="ru-RU"/>
          </w:rPr>
          <w:t>кодексом</w:t>
        </w:r>
      </w:hyperlink>
      <w:r w:rsidRPr="00DC5033">
        <w:rPr>
          <w:rFonts w:ascii="Times New Roman" w:eastAsia="Times New Roman" w:hAnsi="Times New Roman" w:cs="Times New Roman"/>
          <w:color w:val="000000" w:themeColor="text1"/>
          <w:sz w:val="28"/>
          <w:szCs w:val="28"/>
          <w:lang w:eastAsia="ru-RU"/>
        </w:rPr>
        <w:t xml:space="preserve"> Российской Федерации (Собрание законодательства РФ, 2001,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44, ст. 4147; 2003,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(ч. 1), ст. 2700; 2004,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2711;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41, ст. 3993;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52 (ч. 1), ст. 5276; 2005,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(ч. 1), ст. 15; ст. 17;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10, ст. 763;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(ч. II), ст. 3122; ст. 3128; 2006,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ст. 17;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17 (ч. 1), ст. 1782;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23, ст. 2380;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2880; ст. 2881;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31 (ч. 1), 3453;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43, ст. 4412;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50, ст. 5279; ст. 5282;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52 (ч. 1), 5498; 2007,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(ч. 1), ст. 23; ст. 24;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10, ст. 1148;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21, ст. 2455;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26, ст. 3075;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31, ст. 4009;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45, ст. 5417;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46, ст. 5553; 2008,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20, ст. 2251; ст. 2253,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29 (ч. 1), ст. 3418;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(ч. 1), ст. 3597;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(ч. 2), ст. 3616;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52 (ч. 1), ст. 6236; 2009,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I, ст. 19;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И, ст. 1261;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29, ст. 3582; ст. 3601;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ст. 3735; ст. 6416; ст. 6419; ст. 6441; 2010,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ст. 3998; 2011,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ст. 47, ст. 54;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13, ст. 1688;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15, ст. 2029;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25, ст. 3531;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3880;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29, ст. 4284;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(ч. 1), ст. 4562, ст. 4563, ст. 4567, ст. 4594, ст. 4605;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48, ст. 6732;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49 (ч. 1), ст. 7027, ст. 7043;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50, ст. 7343, ст. 7365, ст. 7366;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51, ст. 7446, ст. 7448; 2012,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26, ст. 3446;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31, ст. 4322;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53 (ч. 1), ст. 7643; 2013,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9, ст. 873;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14, ст. 1663;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19, ст. 2325, ст. 2329, ст. 2331;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23, ст. 2881;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3440, ст. 3477,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(ч. 1), ст. 4080;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52 (ч. 1), ст. 6961; ст. 6971; ст. 6976; ст. 7011; 2014,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(ч. 1.), ст. 4218, ст. 4225; 4235; 2014,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43, ст. 5799; 2015,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(ч. 1), ст. 11, ст. 38, ст. 40;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(ч. 1), ст. 52;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10, ст. 1418;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3997;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29 (ч. 1), ст. 4339, ст. 4359, ст. 4378;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41 (ч. 2), ст. 5631,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48 (ч. 1), ст. 6723, 2016,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I (ч. 1), ст. 80);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18, ст. 2495;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22, ст. 3097;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26 (ч. 1), ст. 3890;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(ч. 2), ст. 4267, ст. 4268, ст. 4269, ст. 4287, ст. 4294, ст. 4298, ст. 4306; 2017,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3938, ст. 3940;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ст. 4457,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31 (ч. 1), ст. 4765, ст. 4829; 2018,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(ч. 1), ст. 90, ст. 91,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3947,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28, ст. 4139, ст. 4149,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32 (ч. 2), ст. 5133, ст. 5135;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53 (ч. 1), ст. 8411);</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Федеральным </w:t>
      </w:r>
      <w:hyperlink r:id="rId9" w:history="1">
        <w:r w:rsidRPr="00DC5033">
          <w:rPr>
            <w:rStyle w:val="a5"/>
            <w:rFonts w:ascii="Times New Roman" w:eastAsia="Times New Roman" w:hAnsi="Times New Roman" w:cs="Times New Roman"/>
            <w:sz w:val="28"/>
            <w:szCs w:val="28"/>
            <w:lang w:eastAsia="ru-RU"/>
          </w:rPr>
          <w:t>законом</w:t>
        </w:r>
      </w:hyperlink>
      <w:r w:rsidRPr="00DC5033">
        <w:rPr>
          <w:rFonts w:ascii="Times New Roman" w:eastAsia="Times New Roman" w:hAnsi="Times New Roman" w:cs="Times New Roman"/>
          <w:color w:val="000000" w:themeColor="text1"/>
          <w:sz w:val="28"/>
          <w:szCs w:val="28"/>
          <w:lang w:eastAsia="ru-RU"/>
        </w:rPr>
        <w:t xml:space="preserve"> от 25.10.2001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137-ФЗ "О введении в действие Земельного кодекса Российской Федерации" (Собрание законодательства РФ, 2001,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44, ст. 4148; 2003,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28, ст. 2875;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50, ст. 4846; 2004,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41, ст. 3993; 2005,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25, ст. 2425; 2006,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ст. 3, ст. 17; 17 (ч. 1), ст. 1782;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2881;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52 (ч. 1), ст. 5498; 2207,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7, ст. 834;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31, ст. 4009;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46, ст. 5553;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48 (ч. 2), ст. 5812;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49, ст. 6071; 2008,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(ч. 1), ст. 3597; 2009,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ст. 19;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19, ст. 2281, ст. 2283;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29, ст. 3582;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52 (ч. 1), ст. 6418, ст. 6427; 2010,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ст. 3999; 2011,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ст. 47;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13, ст. 1688;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29, ст. 4300;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(ч. 1), ст. 4562;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49 (ч. 1), ст. 7027;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51, ст. 7448; 2012,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3587;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53 (ч. 1), ст. 7614, ст. 7615; 2013,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14, ст. 1651;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23, ст. 2866, ст. 2881;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3477;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(ч. 1), ст. 4072; 2014,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26 (ч. 1), ст. 3377; 2015,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(ч. 1), ст. 9, ст. 38, ст. 72;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10, ст. 1418,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24, ст. 3369); 2016,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22, ст. 3097;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26 (ч. 1), ст. 3890;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(ч. 2), ст. 4267, ст. 4287, ст. 4294, ст. 4306; 2017,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25, ст. 3593,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3938, ст. 3940;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31 (ч. 1), ст. 4829; 2018,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(ч. 1), ст. 90,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32 (ч. 2), ст. 5134);</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Федеральным </w:t>
      </w:r>
      <w:hyperlink r:id="rId10" w:history="1">
        <w:r w:rsidRPr="00DC5033">
          <w:rPr>
            <w:rStyle w:val="a5"/>
            <w:rFonts w:ascii="Times New Roman" w:eastAsia="Times New Roman" w:hAnsi="Times New Roman" w:cs="Times New Roman"/>
            <w:sz w:val="28"/>
            <w:szCs w:val="28"/>
            <w:lang w:eastAsia="ru-RU"/>
          </w:rPr>
          <w:t>законом</w:t>
        </w:r>
      </w:hyperlink>
      <w:r w:rsidRPr="00DC5033">
        <w:rPr>
          <w:rFonts w:ascii="Times New Roman" w:eastAsia="Times New Roman" w:hAnsi="Times New Roman" w:cs="Times New Roman"/>
          <w:color w:val="000000" w:themeColor="text1"/>
          <w:sz w:val="28"/>
          <w:szCs w:val="28"/>
          <w:lang w:eastAsia="ru-RU"/>
        </w:rPr>
        <w:t xml:space="preserve"> от 27.07.2010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210-ФЗ "Об организации предоставления государственных и муниципальных услуг" (Собрание законодательства РФ, 2010,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31, ст. 4179; 201 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15, ст. 2038;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3873; ст. 3880;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29. ст. 4291;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(ч. 1). ст. 4587;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49 (ч. 5), ст. 7061; 2012,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31, ст. 4322; 2013,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14, ст. 1651;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3477; ст. 3480;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(ч. 1, ст. 4084;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51. ст. 6679;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52 (ч. 1), ст. 6952; ст. 6961; ст. 7009); 2014,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26 (ч. 1), ст. 3366;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(ч. 1), ст. 4264.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49 (ч. 6), ст. 6928; 2015 (ч. 1), ст. 67; ст. 72;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10, ст. 1393;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29 (ч. 1), ст. 4342, ст. 4376; 2016,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ст. 916;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(ч. 2), ст. 4293, ст. 4294; 2017,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(ч. I), ст. 12;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50 (ч. III), ст. 7555; 2018,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(ч. 1), ст. 63,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9, ст. 1283,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17, ст. 2427,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18, ст. 2557;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24, ст. 3413;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3954;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ст. 4539;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31, ст. 4858);</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Федеральным </w:t>
      </w:r>
      <w:hyperlink r:id="rId11" w:history="1">
        <w:r w:rsidRPr="00DC5033">
          <w:rPr>
            <w:rStyle w:val="a5"/>
            <w:rFonts w:ascii="Times New Roman" w:eastAsia="Times New Roman" w:hAnsi="Times New Roman" w:cs="Times New Roman"/>
            <w:sz w:val="28"/>
            <w:szCs w:val="28"/>
            <w:lang w:eastAsia="ru-RU"/>
          </w:rPr>
          <w:t>законом</w:t>
        </w:r>
      </w:hyperlink>
      <w:r w:rsidRPr="00DC5033">
        <w:rPr>
          <w:rFonts w:ascii="Times New Roman" w:eastAsia="Times New Roman" w:hAnsi="Times New Roman" w:cs="Times New Roman"/>
          <w:color w:val="000000" w:themeColor="text1"/>
          <w:sz w:val="28"/>
          <w:szCs w:val="28"/>
          <w:lang w:eastAsia="ru-RU"/>
        </w:rPr>
        <w:t xml:space="preserve"> от 06.10.2003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131-ФЗ "Об общих принципах организации местного самоуправления в Российской Федерации" (Собрание законодательства РФ, 2003,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40, ст. 3822; 2004,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25, ст. 2484;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33, ст. 3368; 2005,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(часть 1), ст. 9; ст. 12; ст. 17; ст. </w:t>
      </w:r>
      <w:r w:rsidRPr="00DC5033">
        <w:rPr>
          <w:rFonts w:ascii="Times New Roman" w:eastAsia="Times New Roman" w:hAnsi="Times New Roman" w:cs="Times New Roman"/>
          <w:color w:val="000000" w:themeColor="text1"/>
          <w:sz w:val="28"/>
          <w:szCs w:val="28"/>
          <w:lang w:eastAsia="ru-RU"/>
        </w:rPr>
        <w:lastRenderedPageBreak/>
        <w:t xml:space="preserve">25; ст. 37;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17, ст. 1480;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2708;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(ч. 1), ст. 3104; ст. 3108;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42, ст. 4216; 2006,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ст. 9; ст. 10; ст. 17;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6, ст. 636;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8, ст. 852;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23, ст. 2380;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ст. 3296;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31 (1 ч.), ст. 3427; ст. 3452;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43, ст. 4412;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49 (1 ч.), ст. 5088;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50, ст. 5279; 2007,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(1 ч.), ст. 21;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10, ст. 1151;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18, ст. 2117;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21, ст. 2455;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25, ст. 2977;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26, ст. 3074;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ст. 3801;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43, ст. 5084;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45, ст. 5430;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46, ст. 5553; ст. 5556; 2008,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24, ст. 2790;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(ч. 2), ст. 3616;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48, ст. 5517;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49, ст. 5744;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52 (ч. 1), ст. 6229; ст. 6236; 2009,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19, ст. 2280;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48, ст. 5711; ст. 5733;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52 (ч. 1), ст. 6441; 2010,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15, ст. 1736;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19, ст. 2291;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31, ст. 4160; ст. 4206;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40, ст. 4969;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45, ст. 5751;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49, ст. 6411; 2011,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ст. 54;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13, ст. 1685;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17, ст. 2310;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19, ст. 2705;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29, ст. 4283;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(ч. 1), ст. 4572; ст. 4590; ст. 4591; ст. 4594;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31, ст. 4703;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48, ст. 6730;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49 (ч. 1), ст. 7039;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49 (ч. 5), ст. 7070;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50, ст. 7353; 2012,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26, ст. 3444; ст. 3446;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3587;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29, ст. 3990;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31, ст. 4326;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43, ст. 5786;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50 (ч. 5), ст. 6967;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53 (ч. 1), ст. 7596, ст. 7614; 2013,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 ст. 1663;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19, ст. 2325, ст. 2329, ст. 2331;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3477;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43, ст. 5454;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44, ст. 5633; ст. 5642;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48, ст. 6165;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51, ст. 6690;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52 (ч. I), ст. 6961; ст. 6981; ст. 7008; 2014,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22, ст. 2770;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26 (ч. I), ст. 3371;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(ч. 1), ст. 4218, ст. 4257;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40 (ч. 2), ст. 5321;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42 ст. 5615;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52 (ч. 1) ст. 7542, 7558; 2015,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(ч. 1), ст. 7, ст. 9, ст. 52, ст. 72;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6, ст. 886;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13, ст. 1807, ст. 1808;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3978, ст. 3995;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41 (ч. 2), ст. 5642;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45, ст. 6204;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48 (ч. 1), ст. 6723; 2016,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(ч. 1), ст. 66, ст. 67;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7, ст. 905;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23, ст. 3295;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26 (ч. 1), ст. 3866;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(ч. 1), ст. 4231; 2017,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(ч. I), ст. 6, ст. 35, ст. 42, ст. 46,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15 (ч. 1), ст. 2137, ст. 2139,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24, ст. 3476;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ст. 4451;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31 (ч. I), ст. 4751, ст. 4765, ст. 4828;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45, ст. 6573;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50 (ч. III), ст. 7551, ст. 7560; 2018,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(ч. 1), ст. 39, ст. 47,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7, ст. 975,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17, ст. 2432,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28, ст. 4145, ст. 4153,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31, ст. 4833,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32 (ч. 1), ст. 5100, ст. 5133;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45, ст. 6837, ст. 6839, ст. 6842;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53 (ч. 1), ст. 8424, ст. 8482; 2019,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6, ст. 461);</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Федеральным </w:t>
      </w:r>
      <w:hyperlink r:id="rId12" w:history="1">
        <w:r w:rsidRPr="00DC5033">
          <w:rPr>
            <w:rStyle w:val="a5"/>
            <w:rFonts w:ascii="Times New Roman" w:eastAsia="Times New Roman" w:hAnsi="Times New Roman" w:cs="Times New Roman"/>
            <w:sz w:val="28"/>
            <w:szCs w:val="28"/>
            <w:lang w:eastAsia="ru-RU"/>
          </w:rPr>
          <w:t>законом</w:t>
        </w:r>
      </w:hyperlink>
      <w:r w:rsidRPr="00DC5033">
        <w:rPr>
          <w:rFonts w:ascii="Times New Roman" w:eastAsia="Times New Roman" w:hAnsi="Times New Roman" w:cs="Times New Roman"/>
          <w:color w:val="000000" w:themeColor="text1"/>
          <w:sz w:val="28"/>
          <w:szCs w:val="28"/>
          <w:lang w:eastAsia="ru-RU"/>
        </w:rPr>
        <w:t xml:space="preserve"> от 06.04.2011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63-ФЗ "Об электронной подписи" (Собрание законодательства РФ, 2011,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15, ст. 2036;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3880; 2012,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29, ст. 3988; 2013,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14, ст. 1668;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3463, ст. 3477; 2014,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26 (ч. 1), ст. 3390, 2016;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(ч. 1), ст. 65; 2016,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26 (ч. I), ст. 3889;);</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Федеральным </w:t>
      </w:r>
      <w:hyperlink r:id="rId13" w:history="1">
        <w:r w:rsidRPr="00DC5033">
          <w:rPr>
            <w:rStyle w:val="a5"/>
            <w:rFonts w:ascii="Times New Roman" w:eastAsia="Times New Roman" w:hAnsi="Times New Roman" w:cs="Times New Roman"/>
            <w:sz w:val="28"/>
            <w:szCs w:val="28"/>
            <w:lang w:eastAsia="ru-RU"/>
          </w:rPr>
          <w:t>законом</w:t>
        </w:r>
      </w:hyperlink>
      <w:r w:rsidRPr="00DC5033">
        <w:rPr>
          <w:rFonts w:ascii="Times New Roman" w:eastAsia="Times New Roman" w:hAnsi="Times New Roman" w:cs="Times New Roman"/>
          <w:color w:val="000000" w:themeColor="text1"/>
          <w:sz w:val="28"/>
          <w:szCs w:val="28"/>
          <w:lang w:eastAsia="ru-RU"/>
        </w:rPr>
        <w:t xml:space="preserve"> от 13.07.2015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218-ФЗ "О государственной регистрации недвижимости" (Собрание законодательства РФ, 2015,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29 (ч. I), ст. 4344; 2016,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18, ст. 2484, ст. 2495;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23, ст. 3296;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26 (ч. I), ст. 3890: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(ч. I), ст. 4198;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(ч. II), ст. 4237, ст. 4248, ст. 4284, ст. 4287, ст. 4294: 2017,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3938,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31 (ч. I), ст. 4767, ст. 4771, ст. 4796, ст. 4829,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48, ст. 7052: 2018.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I (ч. 1). ст. 90, ст. 91,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10, ст. 1437,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15 (ч. 1), ст. 2031,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28, ст. 4139;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32 (ч. 1), ст. 5101, (ч. 2), ст. 5115, (ч. 2), ст. 5131, (ч. 2), ст. 5133, (ч. 2), ст. 5134, (ч. 2), ст. 5135,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53 (ч. 1), ст. 8404);</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w:t>
      </w:r>
      <w:hyperlink r:id="rId14" w:history="1">
        <w:r w:rsidRPr="00DC5033">
          <w:rPr>
            <w:rStyle w:val="a5"/>
            <w:rFonts w:ascii="Times New Roman" w:eastAsia="Times New Roman" w:hAnsi="Times New Roman" w:cs="Times New Roman"/>
            <w:sz w:val="28"/>
            <w:szCs w:val="28"/>
            <w:lang w:eastAsia="ru-RU"/>
          </w:rPr>
          <w:t>Постановлением</w:t>
        </w:r>
      </w:hyperlink>
      <w:r w:rsidRPr="00DC5033">
        <w:rPr>
          <w:rFonts w:ascii="Times New Roman" w:eastAsia="Times New Roman" w:hAnsi="Times New Roman" w:cs="Times New Roman"/>
          <w:color w:val="000000" w:themeColor="text1"/>
          <w:sz w:val="28"/>
          <w:szCs w:val="28"/>
          <w:lang w:eastAsia="ru-RU"/>
        </w:rPr>
        <w:t xml:space="preserve"> Правительства Российской Федерации от 08.09.2010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697 "О единой системе межведомственного электронного взаимодействия" (Собрание законодательства РФ, 2010,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38, ст. 4823; 2011,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24, ст. 3503;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49 (ч. 5), ст. 7284; 2013,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45, ст. 5827; 2014,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12, ст. 1303;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42, ст. 5746;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48, ст. 6862, ст. 6876;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56, ст. 7113; 2016,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34, ст. 5243; 2017,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9 29, ст. 4380;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30, ст. 4672;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41, ст. 5981;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44, ст. 6523;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45, ст. 6661;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28, ст. 4234;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49 (ч. 6), ст. 7600);</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w:t>
      </w:r>
      <w:hyperlink r:id="rId15" w:history="1">
        <w:r w:rsidRPr="00DC5033">
          <w:rPr>
            <w:rStyle w:val="a5"/>
            <w:rFonts w:ascii="Times New Roman" w:eastAsia="Times New Roman" w:hAnsi="Times New Roman" w:cs="Times New Roman"/>
            <w:sz w:val="28"/>
            <w:szCs w:val="28"/>
            <w:lang w:eastAsia="ru-RU"/>
          </w:rPr>
          <w:t>Постановлением</w:t>
        </w:r>
      </w:hyperlink>
      <w:r w:rsidRPr="00DC5033">
        <w:rPr>
          <w:rFonts w:ascii="Times New Roman" w:eastAsia="Times New Roman" w:hAnsi="Times New Roman" w:cs="Times New Roman"/>
          <w:color w:val="000000" w:themeColor="text1"/>
          <w:sz w:val="28"/>
          <w:szCs w:val="28"/>
          <w:lang w:eastAsia="ru-RU"/>
        </w:rPr>
        <w:t xml:space="preserve"> Правительства Российской Федерации от 16.05.2011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РФ, 2011,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22, ст. 3169,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35, ст. 5092; 2012,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28, ст. 3908,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36, ст. 4903,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50 (ч. 6), ст. 7070,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52, ст. 7507; 2014,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 ст. 506; 2017,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44, ст. 6523; 201 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6, ст. 880;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25, ст. 3696;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36, ст. 5623;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46, ст. 7050);</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w:t>
      </w:r>
      <w:hyperlink r:id="rId16" w:history="1">
        <w:r w:rsidRPr="00DC5033">
          <w:rPr>
            <w:rStyle w:val="a5"/>
            <w:rFonts w:ascii="Times New Roman" w:eastAsia="Times New Roman" w:hAnsi="Times New Roman" w:cs="Times New Roman"/>
            <w:sz w:val="28"/>
            <w:szCs w:val="28"/>
            <w:lang w:eastAsia="ru-RU"/>
          </w:rPr>
          <w:t>Постановлением</w:t>
        </w:r>
      </w:hyperlink>
      <w:r w:rsidRPr="00DC5033">
        <w:rPr>
          <w:rFonts w:ascii="Times New Roman" w:eastAsia="Times New Roman" w:hAnsi="Times New Roman" w:cs="Times New Roman"/>
          <w:color w:val="000000" w:themeColor="text1"/>
          <w:sz w:val="28"/>
          <w:szCs w:val="28"/>
          <w:lang w:eastAsia="ru-RU"/>
        </w:rPr>
        <w:t xml:space="preserve"> Правительства Российской Федерации от 07.07.2011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2011,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29, ст. 4479);</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lastRenderedPageBreak/>
        <w:t xml:space="preserve">- </w:t>
      </w:r>
      <w:hyperlink r:id="rId17" w:history="1">
        <w:r w:rsidRPr="00DC5033">
          <w:rPr>
            <w:rStyle w:val="a5"/>
            <w:rFonts w:ascii="Times New Roman" w:eastAsia="Times New Roman" w:hAnsi="Times New Roman" w:cs="Times New Roman"/>
            <w:sz w:val="28"/>
            <w:szCs w:val="28"/>
            <w:lang w:eastAsia="ru-RU"/>
          </w:rPr>
          <w:t>Постановлением</w:t>
        </w:r>
      </w:hyperlink>
      <w:r w:rsidRPr="00DC5033">
        <w:rPr>
          <w:rFonts w:ascii="Times New Roman" w:eastAsia="Times New Roman" w:hAnsi="Times New Roman" w:cs="Times New Roman"/>
          <w:color w:val="000000" w:themeColor="text1"/>
          <w:sz w:val="28"/>
          <w:szCs w:val="28"/>
          <w:lang w:eastAsia="ru-RU"/>
        </w:rPr>
        <w:t xml:space="preserve"> Правительства Российской Федерации от 24.10.2011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2011,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44, ст. 6274;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49 (ч. 5), ст. 7284; 2013,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45, ст. 5807; 2014,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50, ст. 7113; 2015,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(ч. 2), ст. 283;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8, ст. 1175; 2017,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20, ст. 2913,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23, ст. 3352;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32, ст. 5065;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41, ст. 5981;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44, ст. 6523; 2018,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8, ст. 1215,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15 (ч. 1), ст. 2121;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25, ст. 3696;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40, ст. 6142);</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w:t>
      </w:r>
      <w:hyperlink r:id="rId18" w:history="1">
        <w:r w:rsidRPr="00DC5033">
          <w:rPr>
            <w:rStyle w:val="a5"/>
            <w:rFonts w:ascii="Times New Roman" w:eastAsia="Times New Roman" w:hAnsi="Times New Roman" w:cs="Times New Roman"/>
            <w:sz w:val="28"/>
            <w:szCs w:val="28"/>
            <w:lang w:eastAsia="ru-RU"/>
          </w:rPr>
          <w:t>Постановлением</w:t>
        </w:r>
      </w:hyperlink>
      <w:r w:rsidRPr="00DC5033">
        <w:rPr>
          <w:rFonts w:ascii="Times New Roman" w:eastAsia="Times New Roman" w:hAnsi="Times New Roman" w:cs="Times New Roman"/>
          <w:color w:val="000000" w:themeColor="text1"/>
          <w:sz w:val="28"/>
          <w:szCs w:val="28"/>
          <w:lang w:eastAsia="ru-RU"/>
        </w:rPr>
        <w:t xml:space="preserve"> Правительства Российской Федерации от 16.08.2012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РФ, 2012,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35, ст. 4829; 2014,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50, ст. 7113; 2015,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47, ст. 6596; 2016,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51, ст. 7370; 2017,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44, ст. 6523; 2018,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25, ст. 3696);</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w:t>
      </w:r>
      <w:hyperlink r:id="rId19" w:history="1">
        <w:r w:rsidRPr="00DC5033">
          <w:rPr>
            <w:rStyle w:val="a5"/>
            <w:rFonts w:ascii="Times New Roman" w:eastAsia="Times New Roman" w:hAnsi="Times New Roman" w:cs="Times New Roman"/>
            <w:sz w:val="28"/>
            <w:szCs w:val="28"/>
            <w:lang w:eastAsia="ru-RU"/>
          </w:rPr>
          <w:t>Постановлением</w:t>
        </w:r>
      </w:hyperlink>
      <w:r w:rsidRPr="00DC5033">
        <w:rPr>
          <w:rFonts w:ascii="Times New Roman" w:eastAsia="Times New Roman" w:hAnsi="Times New Roman" w:cs="Times New Roman"/>
          <w:color w:val="000000" w:themeColor="text1"/>
          <w:sz w:val="28"/>
          <w:szCs w:val="28"/>
          <w:lang w:eastAsia="ru-RU"/>
        </w:rPr>
        <w:t xml:space="preserve"> Правительства Российской Федерации от 25.08.2012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2012,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36, ст. 4903; 2014,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50, ст. 7113; 2017,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44, ст. 6523);</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w:t>
      </w:r>
      <w:hyperlink r:id="rId20" w:history="1">
        <w:r w:rsidRPr="00DC5033">
          <w:rPr>
            <w:rStyle w:val="a5"/>
            <w:rFonts w:ascii="Times New Roman" w:eastAsia="Times New Roman" w:hAnsi="Times New Roman" w:cs="Times New Roman"/>
            <w:sz w:val="28"/>
            <w:szCs w:val="28"/>
            <w:lang w:eastAsia="ru-RU"/>
          </w:rPr>
          <w:t>Постановлением</w:t>
        </w:r>
      </w:hyperlink>
      <w:r w:rsidRPr="00DC5033">
        <w:rPr>
          <w:rFonts w:ascii="Times New Roman" w:eastAsia="Times New Roman" w:hAnsi="Times New Roman" w:cs="Times New Roman"/>
          <w:color w:val="000000" w:themeColor="text1"/>
          <w:sz w:val="28"/>
          <w:szCs w:val="28"/>
          <w:lang w:eastAsia="ru-RU"/>
        </w:rPr>
        <w:t xml:space="preserve"> Правительства РФ от 25.06.2012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РФ, 2012,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27, ст. 3744; 2013,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45, ст. 5807);</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w:t>
      </w:r>
      <w:hyperlink r:id="rId21" w:history="1">
        <w:r w:rsidRPr="00DC5033">
          <w:rPr>
            <w:rStyle w:val="a5"/>
            <w:rFonts w:ascii="Times New Roman" w:eastAsia="Times New Roman" w:hAnsi="Times New Roman" w:cs="Times New Roman"/>
            <w:sz w:val="28"/>
            <w:szCs w:val="28"/>
            <w:lang w:eastAsia="ru-RU"/>
          </w:rPr>
          <w:t>Постановлением</w:t>
        </w:r>
      </w:hyperlink>
      <w:r w:rsidRPr="00DC5033">
        <w:rPr>
          <w:rFonts w:ascii="Times New Roman" w:eastAsia="Times New Roman" w:hAnsi="Times New Roman" w:cs="Times New Roman"/>
          <w:color w:val="000000" w:themeColor="text1"/>
          <w:sz w:val="28"/>
          <w:szCs w:val="28"/>
          <w:lang w:eastAsia="ru-RU"/>
        </w:rPr>
        <w:t xml:space="preserve"> Правительства Российской Федерации от 25.01.2013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33 "Об использовании простой электронной подписи при оказании государственных и муниципальных услуг" (Собрание законодательства РФ, 2013,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 ст. 377,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45, ст. 5807,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50, ст. 6601, 2014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50, ст. 7113; 2016.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34. ст. 5247; 2017,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44, ст. 6523; 2018,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49 (ч. 6), ст. 7600);</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w:t>
      </w:r>
      <w:hyperlink r:id="rId22" w:history="1">
        <w:r w:rsidRPr="00DC5033">
          <w:rPr>
            <w:rStyle w:val="a5"/>
            <w:rFonts w:ascii="Times New Roman" w:eastAsia="Times New Roman" w:hAnsi="Times New Roman" w:cs="Times New Roman"/>
            <w:sz w:val="28"/>
            <w:szCs w:val="28"/>
            <w:lang w:eastAsia="ru-RU"/>
          </w:rPr>
          <w:t>Постановлением</w:t>
        </w:r>
      </w:hyperlink>
      <w:r w:rsidRPr="00DC5033">
        <w:rPr>
          <w:rFonts w:ascii="Times New Roman" w:eastAsia="Times New Roman" w:hAnsi="Times New Roman" w:cs="Times New Roman"/>
          <w:color w:val="000000" w:themeColor="text1"/>
          <w:sz w:val="28"/>
          <w:szCs w:val="28"/>
          <w:lang w:eastAsia="ru-RU"/>
        </w:rPr>
        <w:t xml:space="preserve"> Правительства Российской Федерации от 26.03.2016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236 "О требованиях к предоставлению в электронной форме государственных и муниципальных услуг" ("Собрание законодательства Российской Федерации", 2016,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15, ст. 2084; 2018,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49 (ч. 6), ст. 7600);</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w:t>
      </w:r>
      <w:hyperlink r:id="rId23" w:history="1">
        <w:r w:rsidRPr="00DC5033">
          <w:rPr>
            <w:rStyle w:val="a5"/>
            <w:rFonts w:ascii="Times New Roman" w:eastAsia="Times New Roman" w:hAnsi="Times New Roman" w:cs="Times New Roman"/>
            <w:sz w:val="28"/>
            <w:szCs w:val="28"/>
            <w:lang w:eastAsia="ru-RU"/>
          </w:rPr>
          <w:t>Приказом</w:t>
        </w:r>
      </w:hyperlink>
      <w:r w:rsidRPr="00DC5033">
        <w:rPr>
          <w:rFonts w:ascii="Times New Roman" w:eastAsia="Times New Roman" w:hAnsi="Times New Roman" w:cs="Times New Roman"/>
          <w:color w:val="000000" w:themeColor="text1"/>
          <w:sz w:val="28"/>
          <w:szCs w:val="28"/>
          <w:lang w:eastAsia="ru-RU"/>
        </w:rPr>
        <w:t xml:space="preserve"> Минэкономразвития РФ от 12.01.2015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 "Об утверждении перечня документов, подтверждающих право заявителя на приобретение земельного участка без проведения торгов" (2015, официальный интернет-портал правовой информации http://www.pravo.gov.ru; 2016, официальный интернет-портал правовой информации http://www.pravo.gov.ru; 2018, официальный интернет-портал правовой информации http://www.pravo.gov.ru);</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(в ред. </w:t>
      </w:r>
      <w:hyperlink r:id="rId24" w:history="1">
        <w:r w:rsidRPr="00DC5033">
          <w:rPr>
            <w:rStyle w:val="a5"/>
            <w:rFonts w:ascii="Times New Roman" w:eastAsia="Times New Roman" w:hAnsi="Times New Roman" w:cs="Times New Roman"/>
            <w:sz w:val="28"/>
            <w:szCs w:val="28"/>
            <w:lang w:eastAsia="ru-RU"/>
          </w:rPr>
          <w:t>Постановления</w:t>
        </w:r>
      </w:hyperlink>
      <w:r w:rsidRPr="00DC5033">
        <w:rPr>
          <w:rFonts w:ascii="Times New Roman" w:eastAsia="Times New Roman" w:hAnsi="Times New Roman" w:cs="Times New Roman"/>
          <w:color w:val="000000" w:themeColor="text1"/>
          <w:sz w:val="28"/>
          <w:szCs w:val="28"/>
          <w:lang w:eastAsia="ru-RU"/>
        </w:rPr>
        <w:t xml:space="preserve"> администрации муниципального образования "Город Астрахань" от 05.04.2019 </w:t>
      </w:r>
      <w:r w:rsidR="00A02B10"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 xml:space="preserve"> 145)</w:t>
      </w:r>
    </w:p>
    <w:p w:rsidR="005574FE" w:rsidRPr="00DC5033" w:rsidRDefault="005574FE" w:rsidP="005574F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w:t>
      </w:r>
      <w:hyperlink r:id="rId25" w:history="1">
        <w:r w:rsidRPr="00DC5033">
          <w:rPr>
            <w:rStyle w:val="a5"/>
            <w:rFonts w:ascii="Times New Roman" w:eastAsia="Times New Roman" w:hAnsi="Times New Roman" w:cs="Times New Roman"/>
            <w:sz w:val="28"/>
            <w:szCs w:val="28"/>
            <w:lang w:eastAsia="ru-RU"/>
          </w:rPr>
          <w:t>Уставом</w:t>
        </w:r>
      </w:hyperlink>
      <w:r w:rsidRPr="00DC5033">
        <w:rPr>
          <w:rFonts w:ascii="Times New Roman" w:eastAsia="Times New Roman" w:hAnsi="Times New Roman" w:cs="Times New Roman"/>
          <w:color w:val="000000" w:themeColor="text1"/>
          <w:sz w:val="28"/>
          <w:szCs w:val="28"/>
          <w:lang w:eastAsia="ru-RU"/>
        </w:rPr>
        <w:t xml:space="preserve"> муниципального образования "</w:t>
      </w:r>
      <w:r w:rsidR="002E267D" w:rsidRPr="002E267D">
        <w:rPr>
          <w:rFonts w:ascii="Times New Roman" w:hAnsi="Times New Roman" w:cs="Times New Roman"/>
          <w:sz w:val="28"/>
          <w:szCs w:val="28"/>
        </w:rPr>
        <w:t xml:space="preserve"> </w:t>
      </w:r>
      <w:r w:rsidR="002E267D">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002E267D" w:rsidRPr="00DC5033">
        <w:rPr>
          <w:rFonts w:ascii="Times New Roman" w:eastAsia="Times New Roman" w:hAnsi="Times New Roman" w:cs="Times New Roman"/>
          <w:color w:val="000000" w:themeColor="text1"/>
          <w:sz w:val="28"/>
          <w:szCs w:val="28"/>
          <w:lang w:eastAsia="ru-RU"/>
        </w:rPr>
        <w:t xml:space="preserve"> </w:t>
      </w:r>
      <w:r w:rsidRPr="00DC5033">
        <w:rPr>
          <w:rFonts w:ascii="Times New Roman" w:eastAsia="Times New Roman" w:hAnsi="Times New Roman" w:cs="Times New Roman"/>
          <w:color w:val="000000" w:themeColor="text1"/>
          <w:sz w:val="28"/>
          <w:szCs w:val="28"/>
          <w:lang w:eastAsia="ru-RU"/>
        </w:rPr>
        <w:t>";</w:t>
      </w:r>
    </w:p>
    <w:p w:rsidR="000D13C7" w:rsidRPr="00DC5033" w:rsidRDefault="000D13C7" w:rsidP="00DC503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2.6. Исчерпывающий перечень документов, необходимых для предо</w:t>
      </w:r>
      <w:r w:rsidR="00DC5033" w:rsidRPr="00DC5033">
        <w:rPr>
          <w:rFonts w:ascii="Times New Roman" w:eastAsia="Times New Roman" w:hAnsi="Times New Roman" w:cs="Times New Roman"/>
          <w:color w:val="000000" w:themeColor="text1"/>
          <w:sz w:val="28"/>
          <w:szCs w:val="28"/>
          <w:lang w:eastAsia="ru-RU"/>
        </w:rPr>
        <w:t>ставления  муниципальной услуги.</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lastRenderedPageBreak/>
        <w:t xml:space="preserve">2.6.1. Для получения муниципальной услуги Заявитель представляет в Уполномоченный орган заявление о предоставлении муниципальной услуги по форме согласно </w:t>
      </w:r>
      <w:r w:rsidRPr="0094246D">
        <w:rPr>
          <w:rFonts w:ascii="Times New Roman" w:eastAsia="Times New Roman" w:hAnsi="Times New Roman" w:cs="Times New Roman"/>
          <w:color w:val="000000" w:themeColor="text1"/>
          <w:sz w:val="28"/>
          <w:szCs w:val="28"/>
          <w:lang w:eastAsia="ru-RU"/>
        </w:rPr>
        <w:t>Приложению № 1 к</w:t>
      </w:r>
      <w:r w:rsidRPr="00DC5033">
        <w:rPr>
          <w:rFonts w:ascii="Times New Roman" w:eastAsia="Times New Roman" w:hAnsi="Times New Roman" w:cs="Times New Roman"/>
          <w:color w:val="000000" w:themeColor="text1"/>
          <w:sz w:val="28"/>
          <w:szCs w:val="28"/>
          <w:lang w:eastAsia="ru-RU"/>
        </w:rPr>
        <w:t xml:space="preserve"> настоящему Административному регламенту одним из следующих способов по личному усмотрению: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в электронной форме посредством ЕПГУ:</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 либо иной форме;</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б) Заявление направляется Заявителем вместе с прикрепленными электронными документами, указанными в подпунктах 2 – 5 пункта 2.6.2 настоящего Административного регламента. Заявление подписывается Заявителем, </w:t>
      </w:r>
      <w:r w:rsidR="005C7159">
        <w:rPr>
          <w:rFonts w:ascii="Times New Roman" w:eastAsia="Times New Roman" w:hAnsi="Times New Roman" w:cs="Times New Roman"/>
          <w:color w:val="000000" w:themeColor="text1"/>
          <w:sz w:val="28"/>
          <w:szCs w:val="28"/>
          <w:lang w:eastAsia="ru-RU"/>
        </w:rPr>
        <w:t>у</w:t>
      </w:r>
      <w:r w:rsidRPr="00DC5033">
        <w:rPr>
          <w:rFonts w:ascii="Times New Roman" w:eastAsia="Times New Roman" w:hAnsi="Times New Roman" w:cs="Times New Roman"/>
          <w:color w:val="000000" w:themeColor="text1"/>
          <w:sz w:val="28"/>
          <w:szCs w:val="28"/>
          <w:lang w:eastAsia="ru-RU"/>
        </w:rPr>
        <w:t xml:space="preserve">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25.01.2013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2.6.2. 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1) заявление о предоставлении государственной (муниципальной) услуги.</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В случае подачи заявления в электронной форме посредством ЕПГУ в соответствии с подпунктом «а» пункта 2.6.1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2) документ, удостоверяющего личность Заявителя (предоставляется в случае личного обращения в Уполномоченный орган либо МФЦ).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lastRenderedPageBreak/>
        <w:t xml:space="preserve">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3) документ, подтверждающий полномочия представителя действовать от имени заявителя – в случае, если заявление подается представителем.</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При обращении посредством ЕПГУ указанный документ, выданный: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а) организацией, удостоверяется УКЭП правомочного должностного лица организации;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б)  физическим лицом - УКЭП нотариуса с приложением файла </w:t>
      </w:r>
      <w:proofErr w:type="gramStart"/>
      <w:r w:rsidRPr="00DC5033">
        <w:rPr>
          <w:rFonts w:ascii="Times New Roman" w:eastAsia="Times New Roman" w:hAnsi="Times New Roman" w:cs="Times New Roman"/>
          <w:color w:val="000000" w:themeColor="text1"/>
          <w:sz w:val="28"/>
          <w:szCs w:val="28"/>
          <w:lang w:eastAsia="ru-RU"/>
        </w:rPr>
        <w:t>открепленной</w:t>
      </w:r>
      <w:proofErr w:type="gramEnd"/>
      <w:r w:rsidRPr="00DC5033">
        <w:rPr>
          <w:rFonts w:ascii="Times New Roman" w:eastAsia="Times New Roman" w:hAnsi="Times New Roman" w:cs="Times New Roman"/>
          <w:color w:val="000000" w:themeColor="text1"/>
          <w:sz w:val="28"/>
          <w:szCs w:val="28"/>
          <w:lang w:eastAsia="ru-RU"/>
        </w:rPr>
        <w:t xml:space="preserve"> УКЭП в формате sig;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5) 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6) договор о развитии застроенной территории, если обращается лицо, с которым заключен договор о развитии застроенной территории;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7) 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8)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если обращается религиозная организация, имеющая в собственности здания или сооружения религиозного или благотворительного назначения;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9)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10) решение общего собрания членов садоводческого или огороднического 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если обращается лицо, </w:t>
      </w:r>
      <w:r w:rsidR="005C7159">
        <w:rPr>
          <w:rFonts w:ascii="Times New Roman" w:eastAsia="Times New Roman" w:hAnsi="Times New Roman" w:cs="Times New Roman"/>
          <w:color w:val="000000" w:themeColor="text1"/>
          <w:sz w:val="28"/>
          <w:szCs w:val="28"/>
          <w:lang w:eastAsia="ru-RU"/>
        </w:rPr>
        <w:t>У</w:t>
      </w:r>
      <w:r w:rsidRPr="00DC5033">
        <w:rPr>
          <w:rFonts w:ascii="Times New Roman" w:eastAsia="Times New Roman" w:hAnsi="Times New Roman" w:cs="Times New Roman"/>
          <w:color w:val="000000" w:themeColor="text1"/>
          <w:sz w:val="28"/>
          <w:szCs w:val="28"/>
          <w:lang w:eastAsia="ru-RU"/>
        </w:rPr>
        <w:t xml:space="preserve">полномоченное на подачу заявления решением общего собрания членов садоводческого или огороднического некоммерческого товарищества;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11) приказ о приеме на работу, выписка из трудовой книжки (либо сведения о трудовой деятельности) или трудовой договор (контракт),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lastRenderedPageBreak/>
        <w:t>12) документы, подтверждающие условия предоставления земельных участков в соответствии с законодательством субъектов Российской Федерации,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Предоставление указанных документов не требуется в случае, если указанные документы направлялись в </w:t>
      </w:r>
      <w:r w:rsidR="005C7159">
        <w:rPr>
          <w:rFonts w:ascii="Times New Roman" w:eastAsia="Times New Roman" w:hAnsi="Times New Roman" w:cs="Times New Roman"/>
          <w:color w:val="000000" w:themeColor="text1"/>
          <w:sz w:val="28"/>
          <w:szCs w:val="28"/>
          <w:lang w:eastAsia="ru-RU"/>
        </w:rPr>
        <w:t>У</w:t>
      </w:r>
      <w:r w:rsidRPr="00DC5033">
        <w:rPr>
          <w:rFonts w:ascii="Times New Roman" w:eastAsia="Times New Roman" w:hAnsi="Times New Roman" w:cs="Times New Roman"/>
          <w:color w:val="000000" w:themeColor="text1"/>
          <w:sz w:val="28"/>
          <w:szCs w:val="28"/>
          <w:lang w:eastAsia="ru-RU"/>
        </w:rPr>
        <w:t xml:space="preserve">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2.6.3.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1) выписка из Единого государственного реестра юридических лиц о юридическом лице, являющемся заявителем;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2) выписка из Единого государственного реестра индивидуальных предпринимателей об индивидуальном предпринимателе, являющемся заявителем;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3) 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4)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5) утвержденный проект межевания территории,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6) утвержденный проект планировки территории, если обращается лицо, с которым заключен договор о развитии застроенной территории;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Документы, прилагаемые Заявителем к Заявлению, представляемые в электронной форме, направляются в следующих форматах: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1) xml – для документов, в отношении которых утверждены формы и требования по формированию электронных документов в виде файлов в формате xml;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2) doc, docx, odt – для документов с текстовым содержанием, не включающи</w:t>
      </w:r>
      <w:r w:rsidR="00865A5D">
        <w:rPr>
          <w:rFonts w:ascii="Times New Roman" w:eastAsia="Times New Roman" w:hAnsi="Times New Roman" w:cs="Times New Roman"/>
          <w:color w:val="000000" w:themeColor="text1"/>
          <w:sz w:val="28"/>
          <w:szCs w:val="28"/>
          <w:lang w:eastAsia="ru-RU"/>
        </w:rPr>
        <w:t xml:space="preserve">м формулы; 3) pdf, jpg, jpeg, </w:t>
      </w:r>
      <w:proofErr w:type="spellStart"/>
      <w:r w:rsidR="00865A5D">
        <w:rPr>
          <w:rFonts w:ascii="Times New Roman" w:eastAsia="Times New Roman" w:hAnsi="Times New Roman" w:cs="Times New Roman"/>
          <w:color w:val="000000" w:themeColor="text1"/>
          <w:sz w:val="28"/>
          <w:szCs w:val="28"/>
          <w:lang w:val="en-US" w:eastAsia="ru-RU"/>
        </w:rPr>
        <w:t>pn</w:t>
      </w:r>
      <w:proofErr w:type="spellEnd"/>
      <w:r w:rsidRPr="00DC5033">
        <w:rPr>
          <w:rFonts w:ascii="Times New Roman" w:eastAsia="Times New Roman" w:hAnsi="Times New Roman" w:cs="Times New Roman"/>
          <w:color w:val="000000" w:themeColor="text1"/>
          <w:sz w:val="28"/>
          <w:szCs w:val="28"/>
          <w:lang w:eastAsia="ru-RU"/>
        </w:rPr>
        <w:t xml:space="preserve">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4) zip, rar – для сжатых документов в один файл;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5) sig – для открепленной УКЭП.</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lastRenderedPageBreak/>
        <w:t xml:space="preserve">1) «черно-белый» (при отсутствии в документе графических изображений и(или) цветного текста);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2) «оттенки серого» (при наличии в документе графических изображений, отличных от цветного графического изображения);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3) «цветной» или «режим полной цветопередачи» (при наличии в документе цветных графических изображений либо цветного текста).</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Количество файлов должно соответствовать количеству документов, каждый из которых содержит текстовую и(или) графическую информацию.</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 </w:t>
      </w:r>
    </w:p>
    <w:p w:rsidR="009D21FA" w:rsidRPr="00DC5033" w:rsidRDefault="000D13C7"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22.12.2012 № 137.</w:t>
      </w:r>
    </w:p>
    <w:p w:rsidR="000D13C7" w:rsidRPr="00DC5033" w:rsidRDefault="000D13C7"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color w:val="000000" w:themeColor="text1"/>
          <w:sz w:val="28"/>
          <w:szCs w:val="28"/>
          <w:lang w:eastAsia="ru-RU"/>
        </w:rPr>
        <w:t>2.7. Исчерпывающий перечень оснований для отказа в приеме документов, необходимых для предоставления муниципальной услуги</w:t>
      </w:r>
      <w:r w:rsidR="00882E43">
        <w:rPr>
          <w:rFonts w:ascii="Times New Roman" w:eastAsia="Times New Roman" w:hAnsi="Times New Roman" w:cs="Times New Roman"/>
          <w:b/>
          <w:color w:val="000000" w:themeColor="text1"/>
          <w:sz w:val="28"/>
          <w:szCs w:val="28"/>
          <w:lang w:eastAsia="ru-RU"/>
        </w:rPr>
        <w:t>.</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Основаниями для отказа в приеме к рассмотрению документов, необходимых для предоставления муниципальной услуги, являются: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представление неполного комплекта документов;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представленные документы утратили силу на момент обращения за услугой;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несоблюдение установленных статьей 11 Федерального закона от 06.04.2011</w:t>
      </w:r>
      <w:r w:rsidR="00882E43">
        <w:rPr>
          <w:rFonts w:ascii="Times New Roman" w:eastAsia="Times New Roman" w:hAnsi="Times New Roman" w:cs="Times New Roman"/>
          <w:color w:val="000000" w:themeColor="text1"/>
          <w:sz w:val="28"/>
          <w:szCs w:val="28"/>
          <w:lang w:eastAsia="ru-RU"/>
        </w:rPr>
        <w:t xml:space="preserve"> </w:t>
      </w:r>
      <w:r w:rsidRPr="00DC5033">
        <w:rPr>
          <w:rFonts w:ascii="Times New Roman" w:eastAsia="Times New Roman" w:hAnsi="Times New Roman" w:cs="Times New Roman"/>
          <w:color w:val="000000" w:themeColor="text1"/>
          <w:sz w:val="28"/>
          <w:szCs w:val="28"/>
          <w:lang w:eastAsia="ru-RU"/>
        </w:rPr>
        <w:t xml:space="preserve">№ 63-ФЗ «Об электронной подписи» условий признания действительности, усиленной квалифицированной электронной подписи;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неполное заполнение полей в форме заявления, в том числе в интерактивной форме заявления на ЕПГУ.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 </w:t>
      </w:r>
    </w:p>
    <w:p w:rsidR="000D13C7" w:rsidRPr="00DC5033" w:rsidRDefault="000D13C7"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0D13C7" w:rsidRPr="00DC5033" w:rsidRDefault="009D21FA" w:rsidP="00882E43">
      <w:pPr>
        <w:spacing w:after="0" w:line="240" w:lineRule="auto"/>
        <w:ind w:firstLine="709"/>
        <w:jc w:val="both"/>
        <w:textAlignment w:val="baseline"/>
        <w:rPr>
          <w:rFonts w:ascii="Times New Roman" w:eastAsia="Times New Roman" w:hAnsi="Times New Roman" w:cs="Times New Roman"/>
          <w:bCs/>
          <w:color w:val="000000" w:themeColor="text1"/>
          <w:sz w:val="28"/>
          <w:szCs w:val="28"/>
          <w:bdr w:val="none" w:sz="0" w:space="0" w:color="auto" w:frame="1"/>
          <w:lang w:eastAsia="ru-RU"/>
        </w:rPr>
      </w:pPr>
      <w:r w:rsidRPr="00882E43">
        <w:rPr>
          <w:rFonts w:ascii="Times New Roman" w:eastAsia="Times New Roman" w:hAnsi="Times New Roman" w:cs="Times New Roman"/>
          <w:bCs/>
          <w:color w:val="000000" w:themeColor="text1"/>
          <w:sz w:val="28"/>
          <w:szCs w:val="28"/>
          <w:bdr w:val="none" w:sz="0" w:space="0" w:color="auto" w:frame="1"/>
          <w:lang w:eastAsia="ru-RU"/>
        </w:rPr>
        <w:t xml:space="preserve">2.8. </w:t>
      </w:r>
      <w:r w:rsidR="000D13C7" w:rsidRPr="00882E43">
        <w:rPr>
          <w:rFonts w:ascii="Times New Roman" w:eastAsia="Times New Roman" w:hAnsi="Times New Roman" w:cs="Times New Roman"/>
          <w:color w:val="000000" w:themeColor="text1"/>
          <w:sz w:val="28"/>
          <w:szCs w:val="28"/>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r w:rsidR="00882E43">
        <w:rPr>
          <w:rFonts w:ascii="Times New Roman" w:eastAsia="Times New Roman" w:hAnsi="Times New Roman" w:cs="Times New Roman"/>
          <w:bCs/>
          <w:color w:val="000000" w:themeColor="text1"/>
          <w:sz w:val="28"/>
          <w:szCs w:val="28"/>
          <w:bdr w:val="none" w:sz="0" w:space="0" w:color="auto" w:frame="1"/>
          <w:lang w:eastAsia="ru-RU"/>
        </w:rPr>
        <w:t>.</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Основания для приостановления предоставления муниципальной услуги законодательством не установлены.</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Основания для отказа в предоставлении муниципальной услуги: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lastRenderedPageBreak/>
        <w:t xml:space="preserve">-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proofErr w:type="gramStart"/>
      <w:r w:rsidRPr="00DC5033">
        <w:rPr>
          <w:rFonts w:ascii="Times New Roman" w:eastAsia="Times New Roman" w:hAnsi="Times New Roman" w:cs="Times New Roman"/>
          <w:color w:val="000000" w:themeColor="text1"/>
          <w:sz w:val="28"/>
          <w:szCs w:val="28"/>
          <w:lang w:eastAsia="ru-RU"/>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w:t>
      </w:r>
      <w:proofErr w:type="gramEnd"/>
      <w:r w:rsidRPr="00DC5033">
        <w:rPr>
          <w:rFonts w:ascii="Times New Roman" w:eastAsia="Times New Roman" w:hAnsi="Times New Roman" w:cs="Times New Roman"/>
          <w:color w:val="000000" w:themeColor="text1"/>
          <w:sz w:val="28"/>
          <w:szCs w:val="28"/>
          <w:lang w:eastAsia="ru-RU"/>
        </w:rPr>
        <w:t xml:space="preserve"> </w:t>
      </w:r>
      <w:proofErr w:type="gramStart"/>
      <w:r w:rsidRPr="00DC5033">
        <w:rPr>
          <w:rFonts w:ascii="Times New Roman" w:eastAsia="Times New Roman" w:hAnsi="Times New Roman" w:cs="Times New Roman"/>
          <w:color w:val="000000" w:themeColor="text1"/>
          <w:sz w:val="28"/>
          <w:szCs w:val="28"/>
          <w:lang w:eastAsia="ru-RU"/>
        </w:rPr>
        <w:t>уч</w:t>
      </w:r>
      <w:r w:rsidR="00F769C6">
        <w:rPr>
          <w:rFonts w:ascii="Times New Roman" w:eastAsia="Times New Roman" w:hAnsi="Times New Roman" w:cs="Times New Roman"/>
          <w:color w:val="000000" w:themeColor="text1"/>
          <w:sz w:val="28"/>
          <w:szCs w:val="28"/>
          <w:lang w:eastAsia="ru-RU"/>
        </w:rPr>
        <w:t>астка обратился собственник этого</w:t>
      </w:r>
      <w:r w:rsidRPr="00DC5033">
        <w:rPr>
          <w:rFonts w:ascii="Times New Roman" w:eastAsia="Times New Roman" w:hAnsi="Times New Roman" w:cs="Times New Roman"/>
          <w:color w:val="000000" w:themeColor="text1"/>
          <w:sz w:val="28"/>
          <w:szCs w:val="28"/>
          <w:lang w:eastAsia="ru-RU"/>
        </w:rPr>
        <w:t xml:space="preserve"> зда</w:t>
      </w:r>
      <w:r w:rsidR="00F769C6">
        <w:rPr>
          <w:rFonts w:ascii="Times New Roman" w:eastAsia="Times New Roman" w:hAnsi="Times New Roman" w:cs="Times New Roman"/>
          <w:color w:val="000000" w:themeColor="text1"/>
          <w:sz w:val="28"/>
          <w:szCs w:val="28"/>
          <w:lang w:eastAsia="ru-RU"/>
        </w:rPr>
        <w:t>ния, сооружения, помещений</w:t>
      </w:r>
      <w:r w:rsidRPr="00DC5033">
        <w:rPr>
          <w:rFonts w:ascii="Times New Roman" w:eastAsia="Times New Roman" w:hAnsi="Times New Roman" w:cs="Times New Roman"/>
          <w:color w:val="000000" w:themeColor="text1"/>
          <w:sz w:val="28"/>
          <w:szCs w:val="28"/>
          <w:lang w:eastAsia="ru-RU"/>
        </w:rPr>
        <w:t>,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w:t>
      </w:r>
      <w:proofErr w:type="gramEnd"/>
      <w:r w:rsidRPr="00DC5033">
        <w:rPr>
          <w:rFonts w:ascii="Times New Roman" w:eastAsia="Times New Roman" w:hAnsi="Times New Roman" w:cs="Times New Roman"/>
          <w:color w:val="000000" w:themeColor="text1"/>
          <w:sz w:val="28"/>
          <w:szCs w:val="28"/>
          <w:lang w:eastAsia="ru-RU"/>
        </w:rPr>
        <w:t xml:space="preserve"> обязанности, предусмотренные частью 11 статьи 55.32 Градостроительного кодекса Российской Федерации;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указанный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w:t>
      </w:r>
      <w:r w:rsidRPr="00DC5033">
        <w:rPr>
          <w:rFonts w:ascii="Times New Roman" w:eastAsia="Times New Roman" w:hAnsi="Times New Roman" w:cs="Times New Roman"/>
          <w:color w:val="000000" w:themeColor="text1"/>
          <w:sz w:val="28"/>
          <w:szCs w:val="28"/>
          <w:lang w:eastAsia="ru-RU"/>
        </w:rPr>
        <w:lastRenderedPageBreak/>
        <w:t xml:space="preserve">объектов федерального значения, объектов регионального значения или объектов местного значения;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предоставление земельного участка на заявленном виде прав не допускается;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в отношении земельного участка, указанного в заявлении, не установлен вид разрешенного использования; </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указанный в заявлении земельный участок, не отнесен к определенной категории земель;</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границы земельного участка, указанного в заявлении, подлежат уточнению в соответствии с Федеральным законом от 13.07.2015 № 218-ФЗ «О государственной регистрации недвижимости»; </w:t>
      </w:r>
    </w:p>
    <w:p w:rsidR="000D13C7" w:rsidRPr="00DC5033" w:rsidRDefault="000D13C7"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lastRenderedPageBreak/>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882E43" w:rsidRDefault="009D21FA"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bCs/>
          <w:color w:val="000000" w:themeColor="text1"/>
          <w:sz w:val="28"/>
          <w:szCs w:val="28"/>
          <w:bdr w:val="none" w:sz="0" w:space="0" w:color="auto" w:frame="1"/>
          <w:lang w:eastAsia="ru-RU"/>
        </w:rPr>
        <w:t xml:space="preserve">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w:t>
      </w:r>
      <w:r w:rsidR="007B3619" w:rsidRPr="00882E43">
        <w:rPr>
          <w:rFonts w:ascii="Times New Roman" w:eastAsia="Times New Roman" w:hAnsi="Times New Roman" w:cs="Times New Roman"/>
          <w:bCs/>
          <w:color w:val="000000" w:themeColor="text1"/>
          <w:sz w:val="28"/>
          <w:szCs w:val="28"/>
          <w:bdr w:val="none" w:sz="0" w:space="0" w:color="auto" w:frame="1"/>
          <w:lang w:eastAsia="ru-RU"/>
        </w:rPr>
        <w:t>Астраханской</w:t>
      </w:r>
      <w:r w:rsidR="007B3619" w:rsidRPr="00DC5033">
        <w:rPr>
          <w:rFonts w:ascii="Times New Roman" w:eastAsia="Times New Roman" w:hAnsi="Times New Roman" w:cs="Times New Roman"/>
          <w:b/>
          <w:bCs/>
          <w:color w:val="000000" w:themeColor="text1"/>
          <w:sz w:val="28"/>
          <w:szCs w:val="28"/>
          <w:bdr w:val="none" w:sz="0" w:space="0" w:color="auto" w:frame="1"/>
          <w:lang w:eastAsia="ru-RU"/>
        </w:rPr>
        <w:t xml:space="preserve"> </w:t>
      </w:r>
      <w:r w:rsidR="007B3619" w:rsidRPr="00882E43">
        <w:rPr>
          <w:rFonts w:ascii="Times New Roman" w:eastAsia="Times New Roman" w:hAnsi="Times New Roman" w:cs="Times New Roman"/>
          <w:bCs/>
          <w:color w:val="000000" w:themeColor="text1"/>
          <w:sz w:val="28"/>
          <w:szCs w:val="28"/>
          <w:bdr w:val="none" w:sz="0" w:space="0" w:color="auto" w:frame="1"/>
          <w:lang w:eastAsia="ru-RU"/>
        </w:rPr>
        <w:t>области</w:t>
      </w:r>
      <w:r w:rsidRPr="00882E43">
        <w:rPr>
          <w:rFonts w:ascii="Times New Roman" w:eastAsia="Times New Roman" w:hAnsi="Times New Roman" w:cs="Times New Roman"/>
          <w:bCs/>
          <w:color w:val="000000" w:themeColor="text1"/>
          <w:sz w:val="28"/>
          <w:szCs w:val="28"/>
          <w:bdr w:val="none" w:sz="0" w:space="0" w:color="auto" w:frame="1"/>
          <w:lang w:eastAsia="ru-RU"/>
        </w:rPr>
        <w:t>,</w:t>
      </w:r>
      <w:r w:rsidR="00882E43">
        <w:rPr>
          <w:rFonts w:ascii="Times New Roman" w:eastAsia="Times New Roman" w:hAnsi="Times New Roman" w:cs="Times New Roman"/>
          <w:bCs/>
          <w:color w:val="000000" w:themeColor="text1"/>
          <w:sz w:val="28"/>
          <w:szCs w:val="28"/>
          <w:bdr w:val="none" w:sz="0" w:space="0" w:color="auto" w:frame="1"/>
          <w:lang w:eastAsia="ru-RU"/>
        </w:rPr>
        <w:t xml:space="preserve"> муниципальными правовыми актами.</w:t>
      </w:r>
    </w:p>
    <w:p w:rsidR="009D21FA" w:rsidRPr="00DC5033" w:rsidRDefault="009D21FA"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Муниципальная услуга предоставляется без взимания государственной пошлины или иной платы за предоставление муниципальной услуги.</w:t>
      </w:r>
    </w:p>
    <w:p w:rsidR="00CE4B7E" w:rsidRPr="00DC5033" w:rsidRDefault="00CE4B7E" w:rsidP="00251D68">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p>
    <w:p w:rsidR="000D13C7" w:rsidRPr="00882E43" w:rsidRDefault="009D21FA"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bCs/>
          <w:color w:val="000000" w:themeColor="text1"/>
          <w:sz w:val="28"/>
          <w:szCs w:val="28"/>
          <w:bdr w:val="none" w:sz="0" w:space="0" w:color="auto" w:frame="1"/>
          <w:lang w:eastAsia="ru-RU"/>
        </w:rPr>
        <w:t xml:space="preserve">2.10. </w:t>
      </w:r>
      <w:r w:rsidR="000D13C7" w:rsidRPr="00882E43">
        <w:rPr>
          <w:rFonts w:ascii="Times New Roman" w:eastAsia="Times New Roman" w:hAnsi="Times New Roman" w:cs="Times New Roman"/>
          <w:bCs/>
          <w:color w:val="000000" w:themeColor="text1"/>
          <w:sz w:val="28"/>
          <w:szCs w:val="28"/>
          <w:lang w:eastAsia="ru-RU"/>
        </w:rPr>
        <w:t>Срок и порядок регистрации запроса заявителя о предоставлении государственной (муниципальной) услуги, в том числе в электронной форме</w:t>
      </w:r>
      <w:r w:rsidR="00882E43" w:rsidRPr="00882E43">
        <w:rPr>
          <w:rFonts w:ascii="Times New Roman" w:eastAsia="Times New Roman" w:hAnsi="Times New Roman" w:cs="Times New Roman"/>
          <w:bCs/>
          <w:color w:val="000000" w:themeColor="text1"/>
          <w:sz w:val="28"/>
          <w:szCs w:val="28"/>
          <w:bdr w:val="none" w:sz="0" w:space="0" w:color="auto" w:frame="1"/>
          <w:lang w:eastAsia="ru-RU"/>
        </w:rPr>
        <w:t>.</w:t>
      </w:r>
    </w:p>
    <w:p w:rsidR="000D13C7" w:rsidRPr="00DC5033" w:rsidRDefault="000D13C7" w:rsidP="000D13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Регистрация направленного Заявителем заявления о предоставлении государственной (муниципальной) услуги способами, указанными в пунктах 2.6.1 настоящего Административного регламента в Уполномоченном органе осуществляется не позднее 1 (одного) рабочего дня, следующего за днем его поступления. </w:t>
      </w:r>
    </w:p>
    <w:p w:rsidR="00D42D52" w:rsidRPr="00DC5033" w:rsidRDefault="000D13C7"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В случае направления Заявителем заявления о предоставлении муниципальной услуги способами, указанными в пунктах 2.6.1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9D21FA" w:rsidRDefault="009D21FA" w:rsidP="00882E43">
      <w:pPr>
        <w:spacing w:after="0" w:line="240" w:lineRule="auto"/>
        <w:ind w:firstLine="709"/>
        <w:jc w:val="both"/>
        <w:textAlignment w:val="baseline"/>
        <w:rPr>
          <w:rFonts w:ascii="Times New Roman" w:eastAsia="Times New Roman" w:hAnsi="Times New Roman" w:cs="Times New Roman"/>
          <w:bCs/>
          <w:color w:val="000000" w:themeColor="text1"/>
          <w:sz w:val="28"/>
          <w:szCs w:val="28"/>
          <w:bdr w:val="none" w:sz="0" w:space="0" w:color="auto" w:frame="1"/>
          <w:lang w:eastAsia="ru-RU"/>
        </w:rPr>
      </w:pPr>
      <w:r w:rsidRPr="00882E43">
        <w:rPr>
          <w:rFonts w:ascii="Times New Roman" w:eastAsia="Times New Roman" w:hAnsi="Times New Roman" w:cs="Times New Roman"/>
          <w:bCs/>
          <w:color w:val="000000" w:themeColor="text1"/>
          <w:sz w:val="28"/>
          <w:szCs w:val="28"/>
          <w:bdr w:val="none" w:sz="0" w:space="0" w:color="auto" w:frame="1"/>
          <w:lang w:eastAsia="ru-RU"/>
        </w:rPr>
        <w:t>2.1</w:t>
      </w:r>
      <w:r w:rsidR="00D42D52" w:rsidRPr="00882E43">
        <w:rPr>
          <w:rFonts w:ascii="Times New Roman" w:eastAsia="Times New Roman" w:hAnsi="Times New Roman" w:cs="Times New Roman"/>
          <w:bCs/>
          <w:color w:val="000000" w:themeColor="text1"/>
          <w:sz w:val="28"/>
          <w:szCs w:val="28"/>
          <w:bdr w:val="none" w:sz="0" w:space="0" w:color="auto" w:frame="1"/>
          <w:lang w:eastAsia="ru-RU"/>
        </w:rPr>
        <w:t>1</w:t>
      </w:r>
      <w:r w:rsidRPr="00882E43">
        <w:rPr>
          <w:rFonts w:ascii="Times New Roman" w:eastAsia="Times New Roman" w:hAnsi="Times New Roman" w:cs="Times New Roman"/>
          <w:bCs/>
          <w:color w:val="000000" w:themeColor="text1"/>
          <w:sz w:val="28"/>
          <w:szCs w:val="28"/>
          <w:bdr w:val="none" w:sz="0" w:space="0" w:color="auto" w:frame="1"/>
          <w:lang w:eastAsia="ru-RU"/>
        </w:rPr>
        <w:t>. Требования к помещениям, в которых предоставляются муниципальные услуги, к залу ожидания, к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882E43">
        <w:rPr>
          <w:rFonts w:ascii="Times New Roman" w:eastAsia="Times New Roman" w:hAnsi="Times New Roman" w:cs="Times New Roman"/>
          <w:bCs/>
          <w:color w:val="000000" w:themeColor="text1"/>
          <w:sz w:val="28"/>
          <w:szCs w:val="28"/>
          <w:bdr w:val="none" w:sz="0" w:space="0" w:color="auto" w:frame="1"/>
          <w:lang w:eastAsia="ru-RU"/>
        </w:rPr>
        <w:t>.</w:t>
      </w:r>
    </w:p>
    <w:p w:rsidR="00882E43" w:rsidRPr="00882E43" w:rsidRDefault="00882E43"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color w:val="000000" w:themeColor="text1"/>
          <w:sz w:val="28"/>
          <w:szCs w:val="28"/>
          <w:lang w:eastAsia="ru-RU"/>
        </w:rPr>
        <w:t>Административные здания, в которых предоставляется государственная</w:t>
      </w:r>
      <w:r>
        <w:rPr>
          <w:rFonts w:ascii="Times New Roman" w:eastAsia="Times New Roman" w:hAnsi="Times New Roman" w:cs="Times New Roman"/>
          <w:color w:val="000000" w:themeColor="text1"/>
          <w:sz w:val="28"/>
          <w:szCs w:val="28"/>
          <w:lang w:eastAsia="ru-RU"/>
        </w:rPr>
        <w:t xml:space="preserve"> </w:t>
      </w:r>
      <w:r w:rsidRPr="00882E43">
        <w:rPr>
          <w:rFonts w:ascii="Times New Roman" w:eastAsia="Times New Roman" w:hAnsi="Times New Roman" w:cs="Times New Roman"/>
          <w:color w:val="000000" w:themeColor="text1"/>
          <w:sz w:val="28"/>
          <w:szCs w:val="28"/>
          <w:lang w:eastAsia="ru-RU"/>
        </w:rPr>
        <w:t>(муниципальная) услуга, должны об</w:t>
      </w:r>
      <w:r>
        <w:rPr>
          <w:rFonts w:ascii="Times New Roman" w:eastAsia="Times New Roman" w:hAnsi="Times New Roman" w:cs="Times New Roman"/>
          <w:color w:val="000000" w:themeColor="text1"/>
          <w:sz w:val="28"/>
          <w:szCs w:val="28"/>
          <w:lang w:eastAsia="ru-RU"/>
        </w:rPr>
        <w:t xml:space="preserve">еспечивать удобные и комфортны </w:t>
      </w:r>
      <w:r w:rsidRPr="00882E43">
        <w:rPr>
          <w:rFonts w:ascii="Times New Roman" w:eastAsia="Times New Roman" w:hAnsi="Times New Roman" w:cs="Times New Roman"/>
          <w:color w:val="000000" w:themeColor="text1"/>
          <w:sz w:val="28"/>
          <w:szCs w:val="28"/>
          <w:lang w:eastAsia="ru-RU"/>
        </w:rPr>
        <w:t>условия</w:t>
      </w:r>
      <w:r>
        <w:rPr>
          <w:rFonts w:ascii="Times New Roman" w:eastAsia="Times New Roman" w:hAnsi="Times New Roman" w:cs="Times New Roman"/>
          <w:color w:val="000000" w:themeColor="text1"/>
          <w:sz w:val="28"/>
          <w:szCs w:val="28"/>
          <w:lang w:eastAsia="ru-RU"/>
        </w:rPr>
        <w:t xml:space="preserve"> </w:t>
      </w:r>
      <w:r w:rsidRPr="00882E43">
        <w:rPr>
          <w:rFonts w:ascii="Times New Roman" w:eastAsia="Times New Roman" w:hAnsi="Times New Roman" w:cs="Times New Roman"/>
          <w:color w:val="000000" w:themeColor="text1"/>
          <w:sz w:val="28"/>
          <w:szCs w:val="28"/>
          <w:lang w:eastAsia="ru-RU"/>
        </w:rPr>
        <w:t>для Заявителей.</w:t>
      </w:r>
    </w:p>
    <w:p w:rsidR="00882E43" w:rsidRPr="00882E43" w:rsidRDefault="00882E43"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color w:val="000000" w:themeColor="text1"/>
          <w:sz w:val="28"/>
          <w:szCs w:val="28"/>
          <w:lang w:eastAsia="ru-RU"/>
        </w:rPr>
        <w:t>Местоположение административных зданий,</w:t>
      </w:r>
      <w:r>
        <w:rPr>
          <w:rFonts w:ascii="Times New Roman" w:eastAsia="Times New Roman" w:hAnsi="Times New Roman" w:cs="Times New Roman"/>
          <w:color w:val="000000" w:themeColor="text1"/>
          <w:sz w:val="28"/>
          <w:szCs w:val="28"/>
          <w:lang w:eastAsia="ru-RU"/>
        </w:rPr>
        <w:t xml:space="preserve"> в которых осуществляется прием </w:t>
      </w:r>
      <w:r w:rsidRPr="00882E43">
        <w:rPr>
          <w:rFonts w:ascii="Times New Roman" w:eastAsia="Times New Roman" w:hAnsi="Times New Roman" w:cs="Times New Roman"/>
          <w:color w:val="000000" w:themeColor="text1"/>
          <w:sz w:val="28"/>
          <w:szCs w:val="28"/>
          <w:lang w:eastAsia="ru-RU"/>
        </w:rPr>
        <w:t>заявлений и документов, необходимых для предоставления государственной</w:t>
      </w:r>
      <w:r>
        <w:rPr>
          <w:rFonts w:ascii="Times New Roman" w:eastAsia="Times New Roman" w:hAnsi="Times New Roman" w:cs="Times New Roman"/>
          <w:color w:val="000000" w:themeColor="text1"/>
          <w:sz w:val="28"/>
          <w:szCs w:val="28"/>
          <w:lang w:eastAsia="ru-RU"/>
        </w:rPr>
        <w:t xml:space="preserve"> (муниципальной) услуги, а также выдача результатов предоставления </w:t>
      </w:r>
      <w:r w:rsidRPr="00882E43">
        <w:rPr>
          <w:rFonts w:ascii="Times New Roman" w:eastAsia="Times New Roman" w:hAnsi="Times New Roman" w:cs="Times New Roman"/>
          <w:color w:val="000000" w:themeColor="text1"/>
          <w:sz w:val="28"/>
          <w:szCs w:val="28"/>
          <w:lang w:eastAsia="ru-RU"/>
        </w:rPr>
        <w:t>государственной (муниципальной) услуги, должно обеспечивать удобство для</w:t>
      </w:r>
      <w:r>
        <w:rPr>
          <w:rFonts w:ascii="Times New Roman" w:eastAsia="Times New Roman" w:hAnsi="Times New Roman" w:cs="Times New Roman"/>
          <w:color w:val="000000" w:themeColor="text1"/>
          <w:sz w:val="28"/>
          <w:szCs w:val="28"/>
          <w:lang w:eastAsia="ru-RU"/>
        </w:rPr>
        <w:t xml:space="preserve"> </w:t>
      </w:r>
      <w:r w:rsidRPr="00882E43">
        <w:rPr>
          <w:rFonts w:ascii="Times New Roman" w:eastAsia="Times New Roman" w:hAnsi="Times New Roman" w:cs="Times New Roman"/>
          <w:color w:val="000000" w:themeColor="text1"/>
          <w:sz w:val="28"/>
          <w:szCs w:val="28"/>
          <w:lang w:eastAsia="ru-RU"/>
        </w:rPr>
        <w:t>граждан с точки зрения пешеходной доступности от остановок общественного</w:t>
      </w:r>
      <w:r>
        <w:rPr>
          <w:rFonts w:ascii="Times New Roman" w:eastAsia="Times New Roman" w:hAnsi="Times New Roman" w:cs="Times New Roman"/>
          <w:color w:val="000000" w:themeColor="text1"/>
          <w:sz w:val="28"/>
          <w:szCs w:val="28"/>
          <w:lang w:eastAsia="ru-RU"/>
        </w:rPr>
        <w:t xml:space="preserve"> </w:t>
      </w:r>
      <w:r w:rsidRPr="00882E43">
        <w:rPr>
          <w:rFonts w:ascii="Times New Roman" w:eastAsia="Times New Roman" w:hAnsi="Times New Roman" w:cs="Times New Roman"/>
          <w:color w:val="000000" w:themeColor="text1"/>
          <w:sz w:val="28"/>
          <w:szCs w:val="28"/>
          <w:lang w:eastAsia="ru-RU"/>
        </w:rPr>
        <w:t>транспорта.</w:t>
      </w:r>
    </w:p>
    <w:p w:rsidR="00882E43" w:rsidRDefault="00882E43"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color w:val="000000" w:themeColor="text1"/>
          <w:sz w:val="28"/>
          <w:szCs w:val="28"/>
          <w:lang w:eastAsia="ru-RU"/>
        </w:rPr>
        <w:t>В случае, если имеется возможность орган</w:t>
      </w:r>
      <w:r>
        <w:rPr>
          <w:rFonts w:ascii="Times New Roman" w:eastAsia="Times New Roman" w:hAnsi="Times New Roman" w:cs="Times New Roman"/>
          <w:color w:val="000000" w:themeColor="text1"/>
          <w:sz w:val="28"/>
          <w:szCs w:val="28"/>
          <w:lang w:eastAsia="ru-RU"/>
        </w:rPr>
        <w:t xml:space="preserve">изации стоянки (парковки) возле </w:t>
      </w:r>
      <w:r w:rsidRPr="00882E43">
        <w:rPr>
          <w:rFonts w:ascii="Times New Roman" w:eastAsia="Times New Roman" w:hAnsi="Times New Roman" w:cs="Times New Roman"/>
          <w:color w:val="000000" w:themeColor="text1"/>
          <w:sz w:val="28"/>
          <w:szCs w:val="28"/>
          <w:lang w:eastAsia="ru-RU"/>
        </w:rPr>
        <w:t>здания (строения), в котором размещено помещение приема и выдачи документов,</w:t>
      </w:r>
      <w:r>
        <w:rPr>
          <w:rFonts w:ascii="Times New Roman" w:eastAsia="Times New Roman" w:hAnsi="Times New Roman" w:cs="Times New Roman"/>
          <w:color w:val="000000" w:themeColor="text1"/>
          <w:sz w:val="28"/>
          <w:szCs w:val="28"/>
          <w:lang w:eastAsia="ru-RU"/>
        </w:rPr>
        <w:t xml:space="preserve"> </w:t>
      </w:r>
      <w:r w:rsidRPr="00882E43">
        <w:rPr>
          <w:rFonts w:ascii="Times New Roman" w:eastAsia="Times New Roman" w:hAnsi="Times New Roman" w:cs="Times New Roman"/>
          <w:color w:val="000000" w:themeColor="text1"/>
          <w:sz w:val="28"/>
          <w:szCs w:val="28"/>
          <w:lang w:eastAsia="ru-RU"/>
        </w:rPr>
        <w:t>организовывается стоянка (парковка) для личного автомобильного транспорта</w:t>
      </w:r>
      <w:r>
        <w:rPr>
          <w:rFonts w:ascii="Times New Roman" w:eastAsia="Times New Roman" w:hAnsi="Times New Roman" w:cs="Times New Roman"/>
          <w:color w:val="000000" w:themeColor="text1"/>
          <w:sz w:val="28"/>
          <w:szCs w:val="28"/>
          <w:lang w:eastAsia="ru-RU"/>
        </w:rPr>
        <w:t xml:space="preserve"> </w:t>
      </w:r>
      <w:r w:rsidRPr="00882E43">
        <w:rPr>
          <w:rFonts w:ascii="Times New Roman" w:eastAsia="Times New Roman" w:hAnsi="Times New Roman" w:cs="Times New Roman"/>
          <w:color w:val="000000" w:themeColor="text1"/>
          <w:sz w:val="28"/>
          <w:szCs w:val="28"/>
          <w:lang w:eastAsia="ru-RU"/>
        </w:rPr>
        <w:t>заявителей. За пользование стоянкой (парковкой) с заявителей плата не взимается.</w:t>
      </w:r>
    </w:p>
    <w:p w:rsidR="00882E43" w:rsidRPr="00882E43" w:rsidRDefault="00882E43"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color w:val="000000" w:themeColor="text1"/>
          <w:sz w:val="28"/>
          <w:szCs w:val="28"/>
          <w:lang w:eastAsia="ru-RU"/>
        </w:rPr>
        <w:t>Для парковки специальных автотранспортн</w:t>
      </w:r>
      <w:r>
        <w:rPr>
          <w:rFonts w:ascii="Times New Roman" w:eastAsia="Times New Roman" w:hAnsi="Times New Roman" w:cs="Times New Roman"/>
          <w:color w:val="000000" w:themeColor="text1"/>
          <w:sz w:val="28"/>
          <w:szCs w:val="28"/>
          <w:lang w:eastAsia="ru-RU"/>
        </w:rPr>
        <w:t xml:space="preserve">ых средств инвалидов на стоянке </w:t>
      </w:r>
      <w:r w:rsidRPr="00882E43">
        <w:rPr>
          <w:rFonts w:ascii="Times New Roman" w:eastAsia="Times New Roman" w:hAnsi="Times New Roman" w:cs="Times New Roman"/>
          <w:color w:val="000000" w:themeColor="text1"/>
          <w:sz w:val="28"/>
          <w:szCs w:val="28"/>
          <w:lang w:eastAsia="ru-RU"/>
        </w:rPr>
        <w:t>(парковке) выделяется не менее 10% мест (но не менее одного места) для бесплатной</w:t>
      </w:r>
      <w:r>
        <w:rPr>
          <w:rFonts w:ascii="Times New Roman" w:eastAsia="Times New Roman" w:hAnsi="Times New Roman" w:cs="Times New Roman"/>
          <w:color w:val="000000" w:themeColor="text1"/>
          <w:sz w:val="28"/>
          <w:szCs w:val="28"/>
          <w:lang w:eastAsia="ru-RU"/>
        </w:rPr>
        <w:t xml:space="preserve"> </w:t>
      </w:r>
      <w:r w:rsidRPr="00882E43">
        <w:rPr>
          <w:rFonts w:ascii="Times New Roman" w:eastAsia="Times New Roman" w:hAnsi="Times New Roman" w:cs="Times New Roman"/>
          <w:color w:val="000000" w:themeColor="text1"/>
          <w:sz w:val="28"/>
          <w:szCs w:val="28"/>
          <w:lang w:eastAsia="ru-RU"/>
        </w:rPr>
        <w:t>парковки транспортных средств, управляемых инвалидами I, II групп, а также</w:t>
      </w:r>
      <w:r>
        <w:rPr>
          <w:rFonts w:ascii="Times New Roman" w:eastAsia="Times New Roman" w:hAnsi="Times New Roman" w:cs="Times New Roman"/>
          <w:color w:val="000000" w:themeColor="text1"/>
          <w:sz w:val="28"/>
          <w:szCs w:val="28"/>
          <w:lang w:eastAsia="ru-RU"/>
        </w:rPr>
        <w:t xml:space="preserve"> </w:t>
      </w:r>
      <w:r w:rsidRPr="00882E43">
        <w:rPr>
          <w:rFonts w:ascii="Times New Roman" w:eastAsia="Times New Roman" w:hAnsi="Times New Roman" w:cs="Times New Roman"/>
          <w:color w:val="000000" w:themeColor="text1"/>
          <w:sz w:val="28"/>
          <w:szCs w:val="28"/>
          <w:lang w:eastAsia="ru-RU"/>
        </w:rPr>
        <w:t>инвалидами III группы в порядке, установленном Правительством Российской</w:t>
      </w:r>
      <w:r>
        <w:rPr>
          <w:rFonts w:ascii="Times New Roman" w:eastAsia="Times New Roman" w:hAnsi="Times New Roman" w:cs="Times New Roman"/>
          <w:color w:val="000000" w:themeColor="text1"/>
          <w:sz w:val="28"/>
          <w:szCs w:val="28"/>
          <w:lang w:eastAsia="ru-RU"/>
        </w:rPr>
        <w:t xml:space="preserve"> </w:t>
      </w:r>
      <w:r w:rsidRPr="00882E43">
        <w:rPr>
          <w:rFonts w:ascii="Times New Roman" w:eastAsia="Times New Roman" w:hAnsi="Times New Roman" w:cs="Times New Roman"/>
          <w:color w:val="000000" w:themeColor="text1"/>
          <w:sz w:val="28"/>
          <w:szCs w:val="28"/>
          <w:lang w:eastAsia="ru-RU"/>
        </w:rPr>
        <w:t>Федерации, и транспортных средств, перевозящих таких инвалидов и (или) детей-инвалидов.</w:t>
      </w:r>
    </w:p>
    <w:p w:rsidR="00882E43" w:rsidRDefault="00882E43"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color w:val="000000" w:themeColor="text1"/>
          <w:sz w:val="28"/>
          <w:szCs w:val="28"/>
          <w:lang w:eastAsia="ru-RU"/>
        </w:rPr>
        <w:t xml:space="preserve">В целях обеспечения беспрепятственного </w:t>
      </w:r>
      <w:r>
        <w:rPr>
          <w:rFonts w:ascii="Times New Roman" w:eastAsia="Times New Roman" w:hAnsi="Times New Roman" w:cs="Times New Roman"/>
          <w:color w:val="000000" w:themeColor="text1"/>
          <w:sz w:val="28"/>
          <w:szCs w:val="28"/>
          <w:lang w:eastAsia="ru-RU"/>
        </w:rPr>
        <w:t xml:space="preserve">доступа заявителей, в том числе </w:t>
      </w:r>
      <w:r w:rsidRPr="00882E43">
        <w:rPr>
          <w:rFonts w:ascii="Times New Roman" w:eastAsia="Times New Roman" w:hAnsi="Times New Roman" w:cs="Times New Roman"/>
          <w:color w:val="000000" w:themeColor="text1"/>
          <w:sz w:val="28"/>
          <w:szCs w:val="28"/>
          <w:lang w:eastAsia="ru-RU"/>
        </w:rPr>
        <w:t>передвигающихся на инвалидных колясках, вход в здание и помещения, в которых</w:t>
      </w:r>
      <w:r>
        <w:rPr>
          <w:rFonts w:ascii="Times New Roman" w:eastAsia="Times New Roman" w:hAnsi="Times New Roman" w:cs="Times New Roman"/>
          <w:color w:val="000000" w:themeColor="text1"/>
          <w:sz w:val="28"/>
          <w:szCs w:val="28"/>
          <w:lang w:eastAsia="ru-RU"/>
        </w:rPr>
        <w:t xml:space="preserve"> </w:t>
      </w:r>
      <w:r w:rsidRPr="00882E43">
        <w:rPr>
          <w:rFonts w:ascii="Times New Roman" w:eastAsia="Times New Roman" w:hAnsi="Times New Roman" w:cs="Times New Roman"/>
          <w:color w:val="000000" w:themeColor="text1"/>
          <w:sz w:val="28"/>
          <w:szCs w:val="28"/>
          <w:lang w:eastAsia="ru-RU"/>
        </w:rPr>
        <w:t>предоставляется государственная (муниципальная) услуга, оборудуются пандусами,</w:t>
      </w:r>
      <w:r>
        <w:rPr>
          <w:rFonts w:ascii="Times New Roman" w:eastAsia="Times New Roman" w:hAnsi="Times New Roman" w:cs="Times New Roman"/>
          <w:color w:val="000000" w:themeColor="text1"/>
          <w:sz w:val="28"/>
          <w:szCs w:val="28"/>
          <w:lang w:eastAsia="ru-RU"/>
        </w:rPr>
        <w:t xml:space="preserve"> </w:t>
      </w:r>
      <w:r w:rsidRPr="00882E43">
        <w:rPr>
          <w:rFonts w:ascii="Times New Roman" w:eastAsia="Times New Roman" w:hAnsi="Times New Roman" w:cs="Times New Roman"/>
          <w:color w:val="000000" w:themeColor="text1"/>
          <w:sz w:val="28"/>
          <w:szCs w:val="28"/>
          <w:lang w:eastAsia="ru-RU"/>
        </w:rPr>
        <w:t>поручнями, тактильными (контрастными) предупреждающими элементами, иными</w:t>
      </w:r>
      <w:r>
        <w:rPr>
          <w:rFonts w:ascii="Times New Roman" w:eastAsia="Times New Roman" w:hAnsi="Times New Roman" w:cs="Times New Roman"/>
          <w:color w:val="000000" w:themeColor="text1"/>
          <w:sz w:val="28"/>
          <w:szCs w:val="28"/>
          <w:lang w:eastAsia="ru-RU"/>
        </w:rPr>
        <w:t xml:space="preserve"> </w:t>
      </w:r>
      <w:r w:rsidRPr="00882E43">
        <w:rPr>
          <w:rFonts w:ascii="Times New Roman" w:eastAsia="Times New Roman" w:hAnsi="Times New Roman" w:cs="Times New Roman"/>
          <w:color w:val="000000" w:themeColor="text1"/>
          <w:sz w:val="28"/>
          <w:szCs w:val="28"/>
          <w:lang w:eastAsia="ru-RU"/>
        </w:rPr>
        <w:lastRenderedPageBreak/>
        <w:t>специальными приспособлениями, позволяющими обеспечить беспрепятственный</w:t>
      </w:r>
      <w:r>
        <w:rPr>
          <w:rFonts w:ascii="Times New Roman" w:eastAsia="Times New Roman" w:hAnsi="Times New Roman" w:cs="Times New Roman"/>
          <w:color w:val="000000" w:themeColor="text1"/>
          <w:sz w:val="28"/>
          <w:szCs w:val="28"/>
          <w:lang w:eastAsia="ru-RU"/>
        </w:rPr>
        <w:t xml:space="preserve"> </w:t>
      </w:r>
      <w:r w:rsidRPr="00882E43">
        <w:rPr>
          <w:rFonts w:ascii="Times New Roman" w:eastAsia="Times New Roman" w:hAnsi="Times New Roman" w:cs="Times New Roman"/>
          <w:color w:val="000000" w:themeColor="text1"/>
          <w:sz w:val="28"/>
          <w:szCs w:val="28"/>
          <w:lang w:eastAsia="ru-RU"/>
        </w:rPr>
        <w:t>доступ и передвижение инвалидов, в соответствии с законодательством Российской</w:t>
      </w:r>
      <w:r>
        <w:rPr>
          <w:rFonts w:ascii="Times New Roman" w:eastAsia="Times New Roman" w:hAnsi="Times New Roman" w:cs="Times New Roman"/>
          <w:color w:val="000000" w:themeColor="text1"/>
          <w:sz w:val="28"/>
          <w:szCs w:val="28"/>
          <w:lang w:eastAsia="ru-RU"/>
        </w:rPr>
        <w:t xml:space="preserve"> </w:t>
      </w:r>
      <w:r w:rsidRPr="00882E43">
        <w:rPr>
          <w:rFonts w:ascii="Times New Roman" w:eastAsia="Times New Roman" w:hAnsi="Times New Roman" w:cs="Times New Roman"/>
          <w:color w:val="000000" w:themeColor="text1"/>
          <w:sz w:val="28"/>
          <w:szCs w:val="28"/>
          <w:lang w:eastAsia="ru-RU"/>
        </w:rPr>
        <w:t>Федерации</w:t>
      </w:r>
      <w:r>
        <w:rPr>
          <w:rFonts w:ascii="Times New Roman" w:eastAsia="Times New Roman" w:hAnsi="Times New Roman" w:cs="Times New Roman"/>
          <w:color w:val="000000" w:themeColor="text1"/>
          <w:sz w:val="28"/>
          <w:szCs w:val="28"/>
          <w:lang w:eastAsia="ru-RU"/>
        </w:rPr>
        <w:t xml:space="preserve"> о социальной защите инвалидов. </w:t>
      </w:r>
    </w:p>
    <w:p w:rsidR="00882E43" w:rsidRPr="00882E43" w:rsidRDefault="00882E43"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Центральный вход в здание Уполномоченного органа должен быть </w:t>
      </w:r>
      <w:r w:rsidRPr="00882E43">
        <w:rPr>
          <w:rFonts w:ascii="Times New Roman" w:eastAsia="Times New Roman" w:hAnsi="Times New Roman" w:cs="Times New Roman"/>
          <w:color w:val="000000" w:themeColor="text1"/>
          <w:sz w:val="28"/>
          <w:szCs w:val="28"/>
          <w:lang w:eastAsia="ru-RU"/>
        </w:rPr>
        <w:t>оборудован информационной табличкой (вывеской), содержащей информацию:</w:t>
      </w:r>
    </w:p>
    <w:p w:rsidR="00882E43" w:rsidRPr="00882E43" w:rsidRDefault="007402D3"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882E43" w:rsidRPr="00882E43">
        <w:rPr>
          <w:rFonts w:ascii="Times New Roman" w:eastAsia="Times New Roman" w:hAnsi="Times New Roman" w:cs="Times New Roman"/>
          <w:color w:val="000000" w:themeColor="text1"/>
          <w:sz w:val="28"/>
          <w:szCs w:val="28"/>
          <w:lang w:eastAsia="ru-RU"/>
        </w:rPr>
        <w:t>наименование;</w:t>
      </w:r>
    </w:p>
    <w:p w:rsidR="00882E43" w:rsidRPr="00882E43" w:rsidRDefault="007402D3"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882E43" w:rsidRPr="00882E43">
        <w:rPr>
          <w:rFonts w:ascii="Times New Roman" w:eastAsia="Times New Roman" w:hAnsi="Times New Roman" w:cs="Times New Roman"/>
          <w:color w:val="000000" w:themeColor="text1"/>
          <w:sz w:val="28"/>
          <w:szCs w:val="28"/>
          <w:lang w:eastAsia="ru-RU"/>
        </w:rPr>
        <w:t>местонахождение и юридический адрес;</w:t>
      </w:r>
    </w:p>
    <w:p w:rsidR="00882E43" w:rsidRPr="00882E43" w:rsidRDefault="007402D3"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882E43" w:rsidRPr="00882E43">
        <w:rPr>
          <w:rFonts w:ascii="Times New Roman" w:eastAsia="Times New Roman" w:hAnsi="Times New Roman" w:cs="Times New Roman"/>
          <w:color w:val="000000" w:themeColor="text1"/>
          <w:sz w:val="28"/>
          <w:szCs w:val="28"/>
          <w:lang w:eastAsia="ru-RU"/>
        </w:rPr>
        <w:t>режим работы;</w:t>
      </w:r>
    </w:p>
    <w:p w:rsidR="00882E43" w:rsidRPr="00882E43" w:rsidRDefault="007402D3"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882E43" w:rsidRPr="00882E43">
        <w:rPr>
          <w:rFonts w:ascii="Times New Roman" w:eastAsia="Times New Roman" w:hAnsi="Times New Roman" w:cs="Times New Roman"/>
          <w:color w:val="000000" w:themeColor="text1"/>
          <w:sz w:val="28"/>
          <w:szCs w:val="28"/>
          <w:lang w:eastAsia="ru-RU"/>
        </w:rPr>
        <w:t>график приема;</w:t>
      </w:r>
    </w:p>
    <w:p w:rsidR="00882E43" w:rsidRPr="00882E43" w:rsidRDefault="007402D3"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882E43" w:rsidRPr="00882E43">
        <w:rPr>
          <w:rFonts w:ascii="Times New Roman" w:eastAsia="Times New Roman" w:hAnsi="Times New Roman" w:cs="Times New Roman"/>
          <w:color w:val="000000" w:themeColor="text1"/>
          <w:sz w:val="28"/>
          <w:szCs w:val="28"/>
          <w:lang w:eastAsia="ru-RU"/>
        </w:rPr>
        <w:t>номера телефонов для справок.</w:t>
      </w:r>
    </w:p>
    <w:p w:rsidR="00882E43" w:rsidRPr="00882E43" w:rsidRDefault="00882E4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color w:val="000000" w:themeColor="text1"/>
          <w:sz w:val="28"/>
          <w:szCs w:val="28"/>
          <w:lang w:eastAsia="ru-RU"/>
        </w:rPr>
        <w:t xml:space="preserve">Помещения, в которых предоставляется </w:t>
      </w:r>
      <w:r w:rsidR="007402D3">
        <w:rPr>
          <w:rFonts w:ascii="Times New Roman" w:eastAsia="Times New Roman" w:hAnsi="Times New Roman" w:cs="Times New Roman"/>
          <w:color w:val="000000" w:themeColor="text1"/>
          <w:sz w:val="28"/>
          <w:szCs w:val="28"/>
          <w:lang w:eastAsia="ru-RU"/>
        </w:rPr>
        <w:t xml:space="preserve">государственная (муниципальная) </w:t>
      </w:r>
      <w:r w:rsidRPr="00882E43">
        <w:rPr>
          <w:rFonts w:ascii="Times New Roman" w:eastAsia="Times New Roman" w:hAnsi="Times New Roman" w:cs="Times New Roman"/>
          <w:color w:val="000000" w:themeColor="text1"/>
          <w:sz w:val="28"/>
          <w:szCs w:val="28"/>
          <w:lang w:eastAsia="ru-RU"/>
        </w:rPr>
        <w:t>услуга</w:t>
      </w:r>
      <w:r w:rsidR="007402D3">
        <w:rPr>
          <w:rFonts w:ascii="Times New Roman" w:eastAsia="Times New Roman" w:hAnsi="Times New Roman" w:cs="Times New Roman"/>
          <w:color w:val="000000" w:themeColor="text1"/>
          <w:sz w:val="28"/>
          <w:szCs w:val="28"/>
          <w:lang w:eastAsia="ru-RU"/>
        </w:rPr>
        <w:t xml:space="preserve">, должны соответствовать санитарно-эпидемиологическим правилам </w:t>
      </w:r>
      <w:r w:rsidRPr="00882E43">
        <w:rPr>
          <w:rFonts w:ascii="Times New Roman" w:eastAsia="Times New Roman" w:hAnsi="Times New Roman" w:cs="Times New Roman"/>
          <w:color w:val="000000" w:themeColor="text1"/>
          <w:sz w:val="28"/>
          <w:szCs w:val="28"/>
          <w:lang w:eastAsia="ru-RU"/>
        </w:rPr>
        <w:t>и нормативам.</w:t>
      </w:r>
    </w:p>
    <w:p w:rsidR="00882E43" w:rsidRPr="00882E43" w:rsidRDefault="00882E4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color w:val="000000" w:themeColor="text1"/>
          <w:sz w:val="28"/>
          <w:szCs w:val="28"/>
          <w:lang w:eastAsia="ru-RU"/>
        </w:rPr>
        <w:t xml:space="preserve">Помещения, в которых предоставляется </w:t>
      </w:r>
      <w:r w:rsidR="007402D3">
        <w:rPr>
          <w:rFonts w:ascii="Times New Roman" w:eastAsia="Times New Roman" w:hAnsi="Times New Roman" w:cs="Times New Roman"/>
          <w:color w:val="000000" w:themeColor="text1"/>
          <w:sz w:val="28"/>
          <w:szCs w:val="28"/>
          <w:lang w:eastAsia="ru-RU"/>
        </w:rPr>
        <w:t xml:space="preserve">государственная (муниципальная) </w:t>
      </w:r>
      <w:r w:rsidRPr="00882E43">
        <w:rPr>
          <w:rFonts w:ascii="Times New Roman" w:eastAsia="Times New Roman" w:hAnsi="Times New Roman" w:cs="Times New Roman"/>
          <w:color w:val="000000" w:themeColor="text1"/>
          <w:sz w:val="28"/>
          <w:szCs w:val="28"/>
          <w:lang w:eastAsia="ru-RU"/>
        </w:rPr>
        <w:t>услуга, оснащаются:</w:t>
      </w:r>
    </w:p>
    <w:p w:rsidR="00882E43" w:rsidRPr="00882E43" w:rsidRDefault="007402D3"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882E43" w:rsidRPr="00882E43">
        <w:rPr>
          <w:rFonts w:ascii="Times New Roman" w:eastAsia="Times New Roman" w:hAnsi="Times New Roman" w:cs="Times New Roman"/>
          <w:color w:val="000000" w:themeColor="text1"/>
          <w:sz w:val="28"/>
          <w:szCs w:val="28"/>
          <w:lang w:eastAsia="ru-RU"/>
        </w:rPr>
        <w:t>противопожарной системой и средствами пожаротушения;</w:t>
      </w:r>
    </w:p>
    <w:p w:rsidR="00882E43" w:rsidRPr="00882E43" w:rsidRDefault="007402D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882E43" w:rsidRPr="00882E43">
        <w:rPr>
          <w:rFonts w:ascii="Times New Roman" w:eastAsia="Times New Roman" w:hAnsi="Times New Roman" w:cs="Times New Roman"/>
          <w:color w:val="000000" w:themeColor="text1"/>
          <w:sz w:val="28"/>
          <w:szCs w:val="28"/>
          <w:lang w:eastAsia="ru-RU"/>
        </w:rPr>
        <w:t>системой оповещения о возникновении чр</w:t>
      </w:r>
      <w:r>
        <w:rPr>
          <w:rFonts w:ascii="Times New Roman" w:eastAsia="Times New Roman" w:hAnsi="Times New Roman" w:cs="Times New Roman"/>
          <w:color w:val="000000" w:themeColor="text1"/>
          <w:sz w:val="28"/>
          <w:szCs w:val="28"/>
          <w:lang w:eastAsia="ru-RU"/>
        </w:rPr>
        <w:t xml:space="preserve">езвычайной ситуации; средствами </w:t>
      </w:r>
      <w:r w:rsidR="00882E43" w:rsidRPr="00882E43">
        <w:rPr>
          <w:rFonts w:ascii="Times New Roman" w:eastAsia="Times New Roman" w:hAnsi="Times New Roman" w:cs="Times New Roman"/>
          <w:color w:val="000000" w:themeColor="text1"/>
          <w:sz w:val="28"/>
          <w:szCs w:val="28"/>
          <w:lang w:eastAsia="ru-RU"/>
        </w:rPr>
        <w:t>оказания первой медицинской помощи;</w:t>
      </w:r>
    </w:p>
    <w:p w:rsidR="00882E43" w:rsidRPr="00882E43" w:rsidRDefault="007402D3"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882E43" w:rsidRPr="00882E43">
        <w:rPr>
          <w:rFonts w:ascii="Times New Roman" w:eastAsia="Times New Roman" w:hAnsi="Times New Roman" w:cs="Times New Roman"/>
          <w:color w:val="000000" w:themeColor="text1"/>
          <w:sz w:val="28"/>
          <w:szCs w:val="28"/>
          <w:lang w:eastAsia="ru-RU"/>
        </w:rPr>
        <w:t>туалетными комнатами для посетителей.</w:t>
      </w:r>
    </w:p>
    <w:p w:rsidR="00882E43" w:rsidRPr="00882E43" w:rsidRDefault="00882E4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color w:val="000000" w:themeColor="text1"/>
          <w:sz w:val="28"/>
          <w:szCs w:val="28"/>
          <w:lang w:eastAsia="ru-RU"/>
        </w:rPr>
        <w:t>Зал ожидания Заявителей оборудуется</w:t>
      </w:r>
      <w:r w:rsidR="007402D3">
        <w:rPr>
          <w:rFonts w:ascii="Times New Roman" w:eastAsia="Times New Roman" w:hAnsi="Times New Roman" w:cs="Times New Roman"/>
          <w:color w:val="000000" w:themeColor="text1"/>
          <w:sz w:val="28"/>
          <w:szCs w:val="28"/>
          <w:lang w:eastAsia="ru-RU"/>
        </w:rPr>
        <w:t xml:space="preserve"> стульями, скамьями, количество </w:t>
      </w:r>
      <w:r w:rsidRPr="00882E43">
        <w:rPr>
          <w:rFonts w:ascii="Times New Roman" w:eastAsia="Times New Roman" w:hAnsi="Times New Roman" w:cs="Times New Roman"/>
          <w:color w:val="000000" w:themeColor="text1"/>
          <w:sz w:val="28"/>
          <w:szCs w:val="28"/>
          <w:lang w:eastAsia="ru-RU"/>
        </w:rPr>
        <w:t>которых определяется исходя из фактической нагрузки и возможностей для их</w:t>
      </w:r>
      <w:r w:rsidR="007402D3">
        <w:rPr>
          <w:rFonts w:ascii="Times New Roman" w:eastAsia="Times New Roman" w:hAnsi="Times New Roman" w:cs="Times New Roman"/>
          <w:color w:val="000000" w:themeColor="text1"/>
          <w:sz w:val="28"/>
          <w:szCs w:val="28"/>
          <w:lang w:eastAsia="ru-RU"/>
        </w:rPr>
        <w:t xml:space="preserve"> </w:t>
      </w:r>
      <w:r w:rsidRPr="00882E43">
        <w:rPr>
          <w:rFonts w:ascii="Times New Roman" w:eastAsia="Times New Roman" w:hAnsi="Times New Roman" w:cs="Times New Roman"/>
          <w:color w:val="000000" w:themeColor="text1"/>
          <w:sz w:val="28"/>
          <w:szCs w:val="28"/>
          <w:lang w:eastAsia="ru-RU"/>
        </w:rPr>
        <w:t>размещения в помещении, а также информационными стендами.</w:t>
      </w:r>
    </w:p>
    <w:p w:rsidR="00882E43" w:rsidRPr="00882E43" w:rsidRDefault="00882E4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color w:val="000000" w:themeColor="text1"/>
          <w:sz w:val="28"/>
          <w:szCs w:val="28"/>
          <w:lang w:eastAsia="ru-RU"/>
        </w:rPr>
        <w:t>Тексты материалов, размещенных на ин</w:t>
      </w:r>
      <w:r w:rsidR="007402D3">
        <w:rPr>
          <w:rFonts w:ascii="Times New Roman" w:eastAsia="Times New Roman" w:hAnsi="Times New Roman" w:cs="Times New Roman"/>
          <w:color w:val="000000" w:themeColor="text1"/>
          <w:sz w:val="28"/>
          <w:szCs w:val="28"/>
          <w:lang w:eastAsia="ru-RU"/>
        </w:rPr>
        <w:t xml:space="preserve">формационном стенде, печатаются </w:t>
      </w:r>
      <w:r w:rsidRPr="00882E43">
        <w:rPr>
          <w:rFonts w:ascii="Times New Roman" w:eastAsia="Times New Roman" w:hAnsi="Times New Roman" w:cs="Times New Roman"/>
          <w:color w:val="000000" w:themeColor="text1"/>
          <w:sz w:val="28"/>
          <w:szCs w:val="28"/>
          <w:lang w:eastAsia="ru-RU"/>
        </w:rPr>
        <w:t>удобным для чтения шрифтом, без исправлений, с выделением наиболее важных</w:t>
      </w:r>
      <w:r w:rsidR="007402D3">
        <w:rPr>
          <w:rFonts w:ascii="Times New Roman" w:eastAsia="Times New Roman" w:hAnsi="Times New Roman" w:cs="Times New Roman"/>
          <w:color w:val="000000" w:themeColor="text1"/>
          <w:sz w:val="28"/>
          <w:szCs w:val="28"/>
          <w:lang w:eastAsia="ru-RU"/>
        </w:rPr>
        <w:t xml:space="preserve"> </w:t>
      </w:r>
      <w:r w:rsidRPr="00882E43">
        <w:rPr>
          <w:rFonts w:ascii="Times New Roman" w:eastAsia="Times New Roman" w:hAnsi="Times New Roman" w:cs="Times New Roman"/>
          <w:color w:val="000000" w:themeColor="text1"/>
          <w:sz w:val="28"/>
          <w:szCs w:val="28"/>
          <w:lang w:eastAsia="ru-RU"/>
        </w:rPr>
        <w:t>мест полужирным шрифтом.</w:t>
      </w:r>
    </w:p>
    <w:p w:rsidR="00882E43" w:rsidRPr="00882E43" w:rsidRDefault="00882E4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color w:val="000000" w:themeColor="text1"/>
          <w:sz w:val="28"/>
          <w:szCs w:val="28"/>
          <w:lang w:eastAsia="ru-RU"/>
        </w:rPr>
        <w:t>Места для заполнения заявлений оборудуютс</w:t>
      </w:r>
      <w:r w:rsidR="007402D3">
        <w:rPr>
          <w:rFonts w:ascii="Times New Roman" w:eastAsia="Times New Roman" w:hAnsi="Times New Roman" w:cs="Times New Roman"/>
          <w:color w:val="000000" w:themeColor="text1"/>
          <w:sz w:val="28"/>
          <w:szCs w:val="28"/>
          <w:lang w:eastAsia="ru-RU"/>
        </w:rPr>
        <w:t xml:space="preserve">я стульями, столами (стойками), </w:t>
      </w:r>
      <w:r w:rsidRPr="00882E43">
        <w:rPr>
          <w:rFonts w:ascii="Times New Roman" w:eastAsia="Times New Roman" w:hAnsi="Times New Roman" w:cs="Times New Roman"/>
          <w:color w:val="000000" w:themeColor="text1"/>
          <w:sz w:val="28"/>
          <w:szCs w:val="28"/>
          <w:lang w:eastAsia="ru-RU"/>
        </w:rPr>
        <w:t>бланками заявлений, письменными принадлежностями.</w:t>
      </w:r>
    </w:p>
    <w:p w:rsidR="00882E43" w:rsidRPr="00882E43" w:rsidRDefault="00882E4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color w:val="000000" w:themeColor="text1"/>
          <w:sz w:val="28"/>
          <w:szCs w:val="28"/>
          <w:lang w:eastAsia="ru-RU"/>
        </w:rPr>
        <w:t>Места приема Заявителей оборуду</w:t>
      </w:r>
      <w:r w:rsidR="007402D3">
        <w:rPr>
          <w:rFonts w:ascii="Times New Roman" w:eastAsia="Times New Roman" w:hAnsi="Times New Roman" w:cs="Times New Roman"/>
          <w:color w:val="000000" w:themeColor="text1"/>
          <w:sz w:val="28"/>
          <w:szCs w:val="28"/>
          <w:lang w:eastAsia="ru-RU"/>
        </w:rPr>
        <w:t xml:space="preserve">ются информационными табличками </w:t>
      </w:r>
      <w:r w:rsidRPr="00882E43">
        <w:rPr>
          <w:rFonts w:ascii="Times New Roman" w:eastAsia="Times New Roman" w:hAnsi="Times New Roman" w:cs="Times New Roman"/>
          <w:color w:val="000000" w:themeColor="text1"/>
          <w:sz w:val="28"/>
          <w:szCs w:val="28"/>
          <w:lang w:eastAsia="ru-RU"/>
        </w:rPr>
        <w:t>(вывесками) с указанием:</w:t>
      </w:r>
    </w:p>
    <w:p w:rsidR="00882E43" w:rsidRPr="00882E43" w:rsidRDefault="007402D3"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882E43" w:rsidRPr="00882E43">
        <w:rPr>
          <w:rFonts w:ascii="Times New Roman" w:eastAsia="Times New Roman" w:hAnsi="Times New Roman" w:cs="Times New Roman"/>
          <w:color w:val="000000" w:themeColor="text1"/>
          <w:sz w:val="28"/>
          <w:szCs w:val="28"/>
          <w:lang w:eastAsia="ru-RU"/>
        </w:rPr>
        <w:t>номера кабинета и наименования отдела;</w:t>
      </w:r>
    </w:p>
    <w:p w:rsidR="00882E43" w:rsidRPr="00882E43" w:rsidRDefault="007402D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882E43" w:rsidRPr="00882E43">
        <w:rPr>
          <w:rFonts w:ascii="Times New Roman" w:eastAsia="Times New Roman" w:hAnsi="Times New Roman" w:cs="Times New Roman"/>
          <w:color w:val="000000" w:themeColor="text1"/>
          <w:sz w:val="28"/>
          <w:szCs w:val="28"/>
          <w:lang w:eastAsia="ru-RU"/>
        </w:rPr>
        <w:t>фамил</w:t>
      </w:r>
      <w:r>
        <w:rPr>
          <w:rFonts w:ascii="Times New Roman" w:eastAsia="Times New Roman" w:hAnsi="Times New Roman" w:cs="Times New Roman"/>
          <w:color w:val="000000" w:themeColor="text1"/>
          <w:sz w:val="28"/>
          <w:szCs w:val="28"/>
          <w:lang w:eastAsia="ru-RU"/>
        </w:rPr>
        <w:t xml:space="preserve">ии, имени и отчества (последнее- при наличии), должности </w:t>
      </w:r>
      <w:r w:rsidR="00882E43" w:rsidRPr="00882E43">
        <w:rPr>
          <w:rFonts w:ascii="Times New Roman" w:eastAsia="Times New Roman" w:hAnsi="Times New Roman" w:cs="Times New Roman"/>
          <w:color w:val="000000" w:themeColor="text1"/>
          <w:sz w:val="28"/>
          <w:szCs w:val="28"/>
          <w:lang w:eastAsia="ru-RU"/>
        </w:rPr>
        <w:t>ответственного лица за прием документов;</w:t>
      </w:r>
    </w:p>
    <w:p w:rsidR="00882E43" w:rsidRPr="00882E43" w:rsidRDefault="007402D3"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882E43" w:rsidRPr="00882E43">
        <w:rPr>
          <w:rFonts w:ascii="Times New Roman" w:eastAsia="Times New Roman" w:hAnsi="Times New Roman" w:cs="Times New Roman"/>
          <w:color w:val="000000" w:themeColor="text1"/>
          <w:sz w:val="28"/>
          <w:szCs w:val="28"/>
          <w:lang w:eastAsia="ru-RU"/>
        </w:rPr>
        <w:t>графика приема Заявителей.</w:t>
      </w:r>
    </w:p>
    <w:p w:rsidR="007402D3" w:rsidRPr="007402D3" w:rsidRDefault="00882E4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color w:val="000000" w:themeColor="text1"/>
          <w:sz w:val="28"/>
          <w:szCs w:val="28"/>
          <w:lang w:eastAsia="ru-RU"/>
        </w:rPr>
        <w:t>Рабочее место каждого ответственного л</w:t>
      </w:r>
      <w:r w:rsidR="007402D3">
        <w:rPr>
          <w:rFonts w:ascii="Times New Roman" w:eastAsia="Times New Roman" w:hAnsi="Times New Roman" w:cs="Times New Roman"/>
          <w:color w:val="000000" w:themeColor="text1"/>
          <w:sz w:val="28"/>
          <w:szCs w:val="28"/>
          <w:lang w:eastAsia="ru-RU"/>
        </w:rPr>
        <w:t xml:space="preserve">ица за прием документов, должно </w:t>
      </w:r>
      <w:r w:rsidRPr="00882E43">
        <w:rPr>
          <w:rFonts w:ascii="Times New Roman" w:eastAsia="Times New Roman" w:hAnsi="Times New Roman" w:cs="Times New Roman"/>
          <w:color w:val="000000" w:themeColor="text1"/>
          <w:sz w:val="28"/>
          <w:szCs w:val="28"/>
          <w:lang w:eastAsia="ru-RU"/>
        </w:rPr>
        <w:t>быть оборудовано персональным компьютером с возможностью доступа к</w:t>
      </w:r>
      <w:r w:rsidR="007402D3">
        <w:rPr>
          <w:rFonts w:ascii="Times New Roman" w:eastAsia="Times New Roman" w:hAnsi="Times New Roman" w:cs="Times New Roman"/>
          <w:color w:val="000000" w:themeColor="text1"/>
          <w:sz w:val="28"/>
          <w:szCs w:val="28"/>
          <w:lang w:eastAsia="ru-RU"/>
        </w:rPr>
        <w:t xml:space="preserve"> необходимым </w:t>
      </w:r>
      <w:r w:rsidR="007402D3" w:rsidRPr="007402D3">
        <w:rPr>
          <w:rFonts w:ascii="Times New Roman" w:eastAsia="Times New Roman" w:hAnsi="Times New Roman" w:cs="Times New Roman"/>
          <w:color w:val="000000" w:themeColor="text1"/>
          <w:sz w:val="28"/>
          <w:szCs w:val="28"/>
          <w:lang w:eastAsia="ru-RU"/>
        </w:rPr>
        <w:t>информационным</w:t>
      </w:r>
      <w:r w:rsidR="007402D3">
        <w:rPr>
          <w:rFonts w:ascii="Times New Roman" w:eastAsia="Times New Roman" w:hAnsi="Times New Roman" w:cs="Times New Roman"/>
          <w:color w:val="000000" w:themeColor="text1"/>
          <w:sz w:val="28"/>
          <w:szCs w:val="28"/>
          <w:lang w:eastAsia="ru-RU"/>
        </w:rPr>
        <w:t xml:space="preserve"> базам данных, печатающим устройством (принтером) </w:t>
      </w:r>
      <w:r w:rsidR="007402D3" w:rsidRPr="007402D3">
        <w:rPr>
          <w:rFonts w:ascii="Times New Roman" w:eastAsia="Times New Roman" w:hAnsi="Times New Roman" w:cs="Times New Roman"/>
          <w:color w:val="000000" w:themeColor="text1"/>
          <w:sz w:val="28"/>
          <w:szCs w:val="28"/>
          <w:lang w:eastAsia="ru-RU"/>
        </w:rPr>
        <w:t>и копирующим устройством.</w:t>
      </w:r>
    </w:p>
    <w:p w:rsidR="007402D3" w:rsidRPr="007402D3" w:rsidRDefault="007402D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7402D3">
        <w:rPr>
          <w:rFonts w:ascii="Times New Roman" w:eastAsia="Times New Roman" w:hAnsi="Times New Roman" w:cs="Times New Roman"/>
          <w:color w:val="000000" w:themeColor="text1"/>
          <w:sz w:val="28"/>
          <w:szCs w:val="28"/>
          <w:lang w:eastAsia="ru-RU"/>
        </w:rPr>
        <w:t>Лицо, ответственное за прием доку</w:t>
      </w:r>
      <w:r>
        <w:rPr>
          <w:rFonts w:ascii="Times New Roman" w:eastAsia="Times New Roman" w:hAnsi="Times New Roman" w:cs="Times New Roman"/>
          <w:color w:val="000000" w:themeColor="text1"/>
          <w:sz w:val="28"/>
          <w:szCs w:val="28"/>
          <w:lang w:eastAsia="ru-RU"/>
        </w:rPr>
        <w:t xml:space="preserve">ментов, должно иметь настольную </w:t>
      </w:r>
      <w:r w:rsidRPr="007402D3">
        <w:rPr>
          <w:rFonts w:ascii="Times New Roman" w:eastAsia="Times New Roman" w:hAnsi="Times New Roman" w:cs="Times New Roman"/>
          <w:color w:val="000000" w:themeColor="text1"/>
          <w:sz w:val="28"/>
          <w:szCs w:val="28"/>
          <w:lang w:eastAsia="ru-RU"/>
        </w:rPr>
        <w:t>табличку с указанием фамилии, имени, отчества (последнее - при наличии) и</w:t>
      </w:r>
      <w:r>
        <w:rPr>
          <w:rFonts w:ascii="Times New Roman" w:eastAsia="Times New Roman" w:hAnsi="Times New Roman" w:cs="Times New Roman"/>
          <w:color w:val="000000" w:themeColor="text1"/>
          <w:sz w:val="28"/>
          <w:szCs w:val="28"/>
          <w:lang w:eastAsia="ru-RU"/>
        </w:rPr>
        <w:t xml:space="preserve"> </w:t>
      </w:r>
      <w:r w:rsidRPr="007402D3">
        <w:rPr>
          <w:rFonts w:ascii="Times New Roman" w:eastAsia="Times New Roman" w:hAnsi="Times New Roman" w:cs="Times New Roman"/>
          <w:color w:val="000000" w:themeColor="text1"/>
          <w:sz w:val="28"/>
          <w:szCs w:val="28"/>
          <w:lang w:eastAsia="ru-RU"/>
        </w:rPr>
        <w:t>должности.</w:t>
      </w:r>
    </w:p>
    <w:p w:rsidR="007402D3" w:rsidRPr="007402D3" w:rsidRDefault="007402D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7402D3">
        <w:rPr>
          <w:rFonts w:ascii="Times New Roman" w:eastAsia="Times New Roman" w:hAnsi="Times New Roman" w:cs="Times New Roman"/>
          <w:color w:val="000000" w:themeColor="text1"/>
          <w:sz w:val="28"/>
          <w:szCs w:val="28"/>
          <w:lang w:eastAsia="ru-RU"/>
        </w:rPr>
        <w:t>При предоставлении государственной (</w:t>
      </w:r>
      <w:r>
        <w:rPr>
          <w:rFonts w:ascii="Times New Roman" w:eastAsia="Times New Roman" w:hAnsi="Times New Roman" w:cs="Times New Roman"/>
          <w:color w:val="000000" w:themeColor="text1"/>
          <w:sz w:val="28"/>
          <w:szCs w:val="28"/>
          <w:lang w:eastAsia="ru-RU"/>
        </w:rPr>
        <w:t xml:space="preserve">муниципальной) услуги инвалидам </w:t>
      </w:r>
      <w:r w:rsidRPr="007402D3">
        <w:rPr>
          <w:rFonts w:ascii="Times New Roman" w:eastAsia="Times New Roman" w:hAnsi="Times New Roman" w:cs="Times New Roman"/>
          <w:color w:val="000000" w:themeColor="text1"/>
          <w:sz w:val="28"/>
          <w:szCs w:val="28"/>
          <w:lang w:eastAsia="ru-RU"/>
        </w:rPr>
        <w:t>обеспечиваются:</w:t>
      </w:r>
    </w:p>
    <w:p w:rsidR="007402D3" w:rsidRPr="007402D3" w:rsidRDefault="007402D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7402D3">
        <w:rPr>
          <w:rFonts w:ascii="Times New Roman" w:eastAsia="Times New Roman" w:hAnsi="Times New Roman" w:cs="Times New Roman"/>
          <w:color w:val="000000" w:themeColor="text1"/>
          <w:sz w:val="28"/>
          <w:szCs w:val="28"/>
          <w:lang w:eastAsia="ru-RU"/>
        </w:rPr>
        <w:t>возможность беспрепятственного доступа</w:t>
      </w:r>
      <w:r>
        <w:rPr>
          <w:rFonts w:ascii="Times New Roman" w:eastAsia="Times New Roman" w:hAnsi="Times New Roman" w:cs="Times New Roman"/>
          <w:color w:val="000000" w:themeColor="text1"/>
          <w:sz w:val="28"/>
          <w:szCs w:val="28"/>
          <w:lang w:eastAsia="ru-RU"/>
        </w:rPr>
        <w:t xml:space="preserve"> к объекту (зданию, помещению), </w:t>
      </w:r>
      <w:r w:rsidRPr="007402D3">
        <w:rPr>
          <w:rFonts w:ascii="Times New Roman" w:eastAsia="Times New Roman" w:hAnsi="Times New Roman" w:cs="Times New Roman"/>
          <w:color w:val="000000" w:themeColor="text1"/>
          <w:sz w:val="28"/>
          <w:szCs w:val="28"/>
          <w:lang w:eastAsia="ru-RU"/>
        </w:rPr>
        <w:t>в котором предоставляется государственная (муниципальная) услуга;</w:t>
      </w:r>
    </w:p>
    <w:p w:rsidR="007402D3" w:rsidRPr="007402D3" w:rsidRDefault="007402D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7402D3">
        <w:rPr>
          <w:rFonts w:ascii="Times New Roman" w:eastAsia="Times New Roman" w:hAnsi="Times New Roman" w:cs="Times New Roman"/>
          <w:color w:val="000000" w:themeColor="text1"/>
          <w:sz w:val="28"/>
          <w:szCs w:val="28"/>
          <w:lang w:eastAsia="ru-RU"/>
        </w:rPr>
        <w:t>возможность самостоятельного передвижения по территории, на которой</w:t>
      </w:r>
      <w:r>
        <w:rPr>
          <w:rFonts w:ascii="Times New Roman" w:eastAsia="Times New Roman" w:hAnsi="Times New Roman" w:cs="Times New Roman"/>
          <w:color w:val="000000" w:themeColor="text1"/>
          <w:sz w:val="28"/>
          <w:szCs w:val="28"/>
          <w:lang w:eastAsia="ru-RU"/>
        </w:rPr>
        <w:t xml:space="preserve"> </w:t>
      </w:r>
      <w:r w:rsidRPr="007402D3">
        <w:rPr>
          <w:rFonts w:ascii="Times New Roman" w:eastAsia="Times New Roman" w:hAnsi="Times New Roman" w:cs="Times New Roman"/>
          <w:color w:val="000000" w:themeColor="text1"/>
          <w:sz w:val="28"/>
          <w:szCs w:val="28"/>
          <w:lang w:eastAsia="ru-RU"/>
        </w:rPr>
        <w:t>расположены здания и помещения, в которых предоставляется государственная</w:t>
      </w:r>
      <w:r>
        <w:rPr>
          <w:rFonts w:ascii="Times New Roman" w:eastAsia="Times New Roman" w:hAnsi="Times New Roman" w:cs="Times New Roman"/>
          <w:color w:val="000000" w:themeColor="text1"/>
          <w:sz w:val="28"/>
          <w:szCs w:val="28"/>
          <w:lang w:eastAsia="ru-RU"/>
        </w:rPr>
        <w:t xml:space="preserve"> </w:t>
      </w:r>
      <w:r w:rsidRPr="007402D3">
        <w:rPr>
          <w:rFonts w:ascii="Times New Roman" w:eastAsia="Times New Roman" w:hAnsi="Times New Roman" w:cs="Times New Roman"/>
          <w:color w:val="000000" w:themeColor="text1"/>
          <w:sz w:val="28"/>
          <w:szCs w:val="28"/>
          <w:lang w:eastAsia="ru-RU"/>
        </w:rPr>
        <w:t>(муниципальная) услуга, а также входа в такие объекты и выхода из них, посадки</w:t>
      </w:r>
      <w:r>
        <w:rPr>
          <w:rFonts w:ascii="Times New Roman" w:eastAsia="Times New Roman" w:hAnsi="Times New Roman" w:cs="Times New Roman"/>
          <w:color w:val="000000" w:themeColor="text1"/>
          <w:sz w:val="28"/>
          <w:szCs w:val="28"/>
          <w:lang w:eastAsia="ru-RU"/>
        </w:rPr>
        <w:t xml:space="preserve"> </w:t>
      </w:r>
      <w:r w:rsidRPr="007402D3">
        <w:rPr>
          <w:rFonts w:ascii="Times New Roman" w:eastAsia="Times New Roman" w:hAnsi="Times New Roman" w:cs="Times New Roman"/>
          <w:color w:val="000000" w:themeColor="text1"/>
          <w:sz w:val="28"/>
          <w:szCs w:val="28"/>
          <w:lang w:eastAsia="ru-RU"/>
        </w:rPr>
        <w:t>в транспортное средство и высадки из не</w:t>
      </w:r>
      <w:r>
        <w:rPr>
          <w:rFonts w:ascii="Times New Roman" w:eastAsia="Times New Roman" w:hAnsi="Times New Roman" w:cs="Times New Roman"/>
          <w:color w:val="000000" w:themeColor="text1"/>
          <w:sz w:val="28"/>
          <w:szCs w:val="28"/>
          <w:lang w:eastAsia="ru-RU"/>
        </w:rPr>
        <w:t xml:space="preserve">го, в том числе с использование </w:t>
      </w:r>
      <w:r w:rsidRPr="007402D3">
        <w:rPr>
          <w:rFonts w:ascii="Times New Roman" w:eastAsia="Times New Roman" w:hAnsi="Times New Roman" w:cs="Times New Roman"/>
          <w:color w:val="000000" w:themeColor="text1"/>
          <w:sz w:val="28"/>
          <w:szCs w:val="28"/>
          <w:lang w:eastAsia="ru-RU"/>
        </w:rPr>
        <w:t>кресла- коляски;</w:t>
      </w:r>
    </w:p>
    <w:p w:rsidR="007402D3" w:rsidRDefault="007402D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7402D3">
        <w:rPr>
          <w:rFonts w:ascii="Times New Roman" w:eastAsia="Times New Roman" w:hAnsi="Times New Roman" w:cs="Times New Roman"/>
          <w:color w:val="000000" w:themeColor="text1"/>
          <w:sz w:val="28"/>
          <w:szCs w:val="28"/>
          <w:lang w:eastAsia="ru-RU"/>
        </w:rPr>
        <w:t>сопровождение инвалидов, имеющих стой</w:t>
      </w:r>
      <w:r>
        <w:rPr>
          <w:rFonts w:ascii="Times New Roman" w:eastAsia="Times New Roman" w:hAnsi="Times New Roman" w:cs="Times New Roman"/>
          <w:color w:val="000000" w:themeColor="text1"/>
          <w:sz w:val="28"/>
          <w:szCs w:val="28"/>
          <w:lang w:eastAsia="ru-RU"/>
        </w:rPr>
        <w:t xml:space="preserve">кие расстройства функции зрения </w:t>
      </w:r>
      <w:r w:rsidRPr="007402D3">
        <w:rPr>
          <w:rFonts w:ascii="Times New Roman" w:eastAsia="Times New Roman" w:hAnsi="Times New Roman" w:cs="Times New Roman"/>
          <w:color w:val="000000" w:themeColor="text1"/>
          <w:sz w:val="28"/>
          <w:szCs w:val="28"/>
          <w:lang w:eastAsia="ru-RU"/>
        </w:rPr>
        <w:t>и</w:t>
      </w:r>
      <w:r>
        <w:rPr>
          <w:rFonts w:ascii="Times New Roman" w:eastAsia="Times New Roman" w:hAnsi="Times New Roman" w:cs="Times New Roman"/>
          <w:color w:val="000000" w:themeColor="text1"/>
          <w:sz w:val="28"/>
          <w:szCs w:val="28"/>
          <w:lang w:eastAsia="ru-RU"/>
        </w:rPr>
        <w:t xml:space="preserve"> самостоятельного передвижения; </w:t>
      </w:r>
    </w:p>
    <w:p w:rsidR="007402D3" w:rsidRPr="007402D3" w:rsidRDefault="007402D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надлежащее размещение оборудования и носителей информации, </w:t>
      </w:r>
      <w:r w:rsidRPr="007402D3">
        <w:rPr>
          <w:rFonts w:ascii="Times New Roman" w:eastAsia="Times New Roman" w:hAnsi="Times New Roman" w:cs="Times New Roman"/>
          <w:color w:val="000000" w:themeColor="text1"/>
          <w:sz w:val="28"/>
          <w:szCs w:val="28"/>
          <w:lang w:eastAsia="ru-RU"/>
        </w:rPr>
        <w:t>необходимых для обеспечения беспрепятственного доступа инвалидов зданиям</w:t>
      </w:r>
      <w:r>
        <w:rPr>
          <w:rFonts w:ascii="Times New Roman" w:eastAsia="Times New Roman" w:hAnsi="Times New Roman" w:cs="Times New Roman"/>
          <w:color w:val="000000" w:themeColor="text1"/>
          <w:sz w:val="28"/>
          <w:szCs w:val="28"/>
          <w:lang w:eastAsia="ru-RU"/>
        </w:rPr>
        <w:t xml:space="preserve"> </w:t>
      </w:r>
      <w:r w:rsidRPr="007402D3">
        <w:rPr>
          <w:rFonts w:ascii="Times New Roman" w:eastAsia="Times New Roman" w:hAnsi="Times New Roman" w:cs="Times New Roman"/>
          <w:color w:val="000000" w:themeColor="text1"/>
          <w:sz w:val="28"/>
          <w:szCs w:val="28"/>
          <w:lang w:eastAsia="ru-RU"/>
        </w:rPr>
        <w:t xml:space="preserve">и помещениям, в которых </w:t>
      </w:r>
      <w:r w:rsidRPr="007402D3">
        <w:rPr>
          <w:rFonts w:ascii="Times New Roman" w:eastAsia="Times New Roman" w:hAnsi="Times New Roman" w:cs="Times New Roman"/>
          <w:color w:val="000000" w:themeColor="text1"/>
          <w:sz w:val="28"/>
          <w:szCs w:val="28"/>
          <w:lang w:eastAsia="ru-RU"/>
        </w:rPr>
        <w:lastRenderedPageBreak/>
        <w:t>предоставляется государственная (муниципальная)</w:t>
      </w:r>
      <w:r>
        <w:rPr>
          <w:rFonts w:ascii="Times New Roman" w:eastAsia="Times New Roman" w:hAnsi="Times New Roman" w:cs="Times New Roman"/>
          <w:color w:val="000000" w:themeColor="text1"/>
          <w:sz w:val="28"/>
          <w:szCs w:val="28"/>
          <w:lang w:eastAsia="ru-RU"/>
        </w:rPr>
        <w:t xml:space="preserve"> </w:t>
      </w:r>
      <w:r w:rsidRPr="007402D3">
        <w:rPr>
          <w:rFonts w:ascii="Times New Roman" w:eastAsia="Times New Roman" w:hAnsi="Times New Roman" w:cs="Times New Roman"/>
          <w:color w:val="000000" w:themeColor="text1"/>
          <w:sz w:val="28"/>
          <w:szCs w:val="28"/>
          <w:lang w:eastAsia="ru-RU"/>
        </w:rPr>
        <w:t>услуга, и к государственной (муниципальной) услуге с учетом ограничений</w:t>
      </w:r>
      <w:r>
        <w:rPr>
          <w:rFonts w:ascii="Times New Roman" w:eastAsia="Times New Roman" w:hAnsi="Times New Roman" w:cs="Times New Roman"/>
          <w:color w:val="000000" w:themeColor="text1"/>
          <w:sz w:val="28"/>
          <w:szCs w:val="28"/>
          <w:lang w:eastAsia="ru-RU"/>
        </w:rPr>
        <w:t xml:space="preserve"> </w:t>
      </w:r>
      <w:r w:rsidRPr="007402D3">
        <w:rPr>
          <w:rFonts w:ascii="Times New Roman" w:eastAsia="Times New Roman" w:hAnsi="Times New Roman" w:cs="Times New Roman"/>
          <w:color w:val="000000" w:themeColor="text1"/>
          <w:sz w:val="28"/>
          <w:szCs w:val="28"/>
          <w:lang w:eastAsia="ru-RU"/>
        </w:rPr>
        <w:t>их жизнедеятельности;</w:t>
      </w:r>
    </w:p>
    <w:p w:rsidR="007402D3" w:rsidRPr="007402D3" w:rsidRDefault="007402D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дублирование необходимой для инвалидов звуковой и зрительной </w:t>
      </w:r>
      <w:r w:rsidRPr="007402D3">
        <w:rPr>
          <w:rFonts w:ascii="Times New Roman" w:eastAsia="Times New Roman" w:hAnsi="Times New Roman" w:cs="Times New Roman"/>
          <w:color w:val="000000" w:themeColor="text1"/>
          <w:sz w:val="28"/>
          <w:szCs w:val="28"/>
          <w:lang w:eastAsia="ru-RU"/>
        </w:rPr>
        <w:t>информации, а также надписей, знаков и иной текстовой и графической информации</w:t>
      </w:r>
      <w:r>
        <w:rPr>
          <w:rFonts w:ascii="Times New Roman" w:eastAsia="Times New Roman" w:hAnsi="Times New Roman" w:cs="Times New Roman"/>
          <w:color w:val="000000" w:themeColor="text1"/>
          <w:sz w:val="28"/>
          <w:szCs w:val="28"/>
          <w:lang w:eastAsia="ru-RU"/>
        </w:rPr>
        <w:t xml:space="preserve"> </w:t>
      </w:r>
      <w:r w:rsidRPr="007402D3">
        <w:rPr>
          <w:rFonts w:ascii="Times New Roman" w:eastAsia="Times New Roman" w:hAnsi="Times New Roman" w:cs="Times New Roman"/>
          <w:color w:val="000000" w:themeColor="text1"/>
          <w:sz w:val="28"/>
          <w:szCs w:val="28"/>
          <w:lang w:eastAsia="ru-RU"/>
        </w:rPr>
        <w:t>знаками, выполненными рельефно-точечным шрифтом Брайля;</w:t>
      </w:r>
    </w:p>
    <w:p w:rsidR="007402D3" w:rsidRPr="007402D3" w:rsidRDefault="007402D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7402D3">
        <w:rPr>
          <w:rFonts w:ascii="Times New Roman" w:eastAsia="Times New Roman" w:hAnsi="Times New Roman" w:cs="Times New Roman"/>
          <w:color w:val="000000" w:themeColor="text1"/>
          <w:sz w:val="28"/>
          <w:szCs w:val="28"/>
          <w:lang w:eastAsia="ru-RU"/>
        </w:rPr>
        <w:t>допуск сурдопереводчика и тифлосурдопереводчика;</w:t>
      </w:r>
    </w:p>
    <w:p w:rsidR="007402D3" w:rsidRPr="007402D3" w:rsidRDefault="007402D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7402D3">
        <w:rPr>
          <w:rFonts w:ascii="Times New Roman" w:eastAsia="Times New Roman" w:hAnsi="Times New Roman" w:cs="Times New Roman"/>
          <w:color w:val="000000" w:themeColor="text1"/>
          <w:sz w:val="28"/>
          <w:szCs w:val="28"/>
          <w:lang w:eastAsia="ru-RU"/>
        </w:rPr>
        <w:t>допуск собаки-проводника при нал</w:t>
      </w:r>
      <w:r>
        <w:rPr>
          <w:rFonts w:ascii="Times New Roman" w:eastAsia="Times New Roman" w:hAnsi="Times New Roman" w:cs="Times New Roman"/>
          <w:color w:val="000000" w:themeColor="text1"/>
          <w:sz w:val="28"/>
          <w:szCs w:val="28"/>
          <w:lang w:eastAsia="ru-RU"/>
        </w:rPr>
        <w:t xml:space="preserve">ичии документа, подтверждающего ее специальное обучение, на объекты </w:t>
      </w:r>
      <w:r w:rsidRPr="007402D3">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здания, помещения), в которых </w:t>
      </w:r>
      <w:r w:rsidRPr="007402D3">
        <w:rPr>
          <w:rFonts w:ascii="Times New Roman" w:eastAsia="Times New Roman" w:hAnsi="Times New Roman" w:cs="Times New Roman"/>
          <w:color w:val="000000" w:themeColor="text1"/>
          <w:sz w:val="28"/>
          <w:szCs w:val="28"/>
          <w:lang w:eastAsia="ru-RU"/>
        </w:rPr>
        <w:t>предоставляются государственная (муниципальная) услуги;</w:t>
      </w:r>
    </w:p>
    <w:p w:rsidR="00882E43" w:rsidRPr="00882E43" w:rsidRDefault="007402D3" w:rsidP="007402D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7402D3">
        <w:rPr>
          <w:rFonts w:ascii="Times New Roman" w:eastAsia="Times New Roman" w:hAnsi="Times New Roman" w:cs="Times New Roman"/>
          <w:color w:val="000000" w:themeColor="text1"/>
          <w:sz w:val="28"/>
          <w:szCs w:val="28"/>
          <w:lang w:eastAsia="ru-RU"/>
        </w:rPr>
        <w:t>оказание инвалидам помощи в преодолен</w:t>
      </w:r>
      <w:r>
        <w:rPr>
          <w:rFonts w:ascii="Times New Roman" w:eastAsia="Times New Roman" w:hAnsi="Times New Roman" w:cs="Times New Roman"/>
          <w:color w:val="000000" w:themeColor="text1"/>
          <w:sz w:val="28"/>
          <w:szCs w:val="28"/>
          <w:lang w:eastAsia="ru-RU"/>
        </w:rPr>
        <w:t xml:space="preserve">ии барьеров, мешающих получению </w:t>
      </w:r>
      <w:r w:rsidRPr="007402D3">
        <w:rPr>
          <w:rFonts w:ascii="Times New Roman" w:eastAsia="Times New Roman" w:hAnsi="Times New Roman" w:cs="Times New Roman"/>
          <w:color w:val="000000" w:themeColor="text1"/>
          <w:sz w:val="28"/>
          <w:szCs w:val="28"/>
          <w:lang w:eastAsia="ru-RU"/>
        </w:rPr>
        <w:t>ими государственных и муниципальных услуг наравне с другими лицами.</w:t>
      </w:r>
    </w:p>
    <w:p w:rsidR="009E3DC7" w:rsidRPr="00882E43" w:rsidRDefault="00996CB7"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color w:val="000000" w:themeColor="text1"/>
          <w:sz w:val="28"/>
          <w:szCs w:val="28"/>
          <w:lang w:eastAsia="ru-RU"/>
        </w:rPr>
        <w:t>2.1</w:t>
      </w:r>
      <w:r w:rsidR="00D42D52" w:rsidRPr="00882E43">
        <w:rPr>
          <w:rFonts w:ascii="Times New Roman" w:eastAsia="Times New Roman" w:hAnsi="Times New Roman" w:cs="Times New Roman"/>
          <w:color w:val="000000" w:themeColor="text1"/>
          <w:sz w:val="28"/>
          <w:szCs w:val="28"/>
          <w:lang w:eastAsia="ru-RU"/>
        </w:rPr>
        <w:t>2</w:t>
      </w:r>
      <w:r w:rsidRPr="00882E43">
        <w:rPr>
          <w:rFonts w:ascii="Times New Roman" w:eastAsia="Times New Roman" w:hAnsi="Times New Roman" w:cs="Times New Roman"/>
          <w:color w:val="000000" w:themeColor="text1"/>
          <w:sz w:val="28"/>
          <w:szCs w:val="28"/>
          <w:lang w:eastAsia="ru-RU"/>
        </w:rPr>
        <w:t>. Показатели доступности и качества муниципальных услуг</w:t>
      </w:r>
      <w:r w:rsidR="00882E43">
        <w:rPr>
          <w:rFonts w:ascii="Times New Roman" w:eastAsia="Times New Roman" w:hAnsi="Times New Roman" w:cs="Times New Roman"/>
          <w:b/>
          <w:color w:val="000000" w:themeColor="text1"/>
          <w:sz w:val="28"/>
          <w:szCs w:val="28"/>
          <w:lang w:eastAsia="ru-RU"/>
        </w:rPr>
        <w:t>.</w:t>
      </w:r>
    </w:p>
    <w:p w:rsidR="00D42D52" w:rsidRPr="00DC5033" w:rsidRDefault="00D42D52" w:rsidP="00D42D52">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Основными показателями доступности предоставления муниципальной услуги являются: </w:t>
      </w:r>
    </w:p>
    <w:p w:rsidR="00D42D52" w:rsidRPr="00DC5033" w:rsidRDefault="00D42D52" w:rsidP="00D42D52">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 </w:t>
      </w:r>
    </w:p>
    <w:p w:rsidR="00D42D52" w:rsidRPr="00DC5033" w:rsidRDefault="00D42D52" w:rsidP="00D42D52">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доступность электронных форм документов, необходимых для предоставления муниципальной услуги; </w:t>
      </w:r>
    </w:p>
    <w:p w:rsidR="00D42D52" w:rsidRPr="00DC5033" w:rsidRDefault="00D42D52" w:rsidP="00D42D52">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возможность подачи заявления на получение муниципальной услуги и документов в электронной форме; </w:t>
      </w:r>
    </w:p>
    <w:p w:rsidR="00D42D52" w:rsidRPr="00DC5033" w:rsidRDefault="00D42D52" w:rsidP="00D42D52">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предоставление муниципальной услуги в соответствии с вариантом предоставления муниципальной услуги; </w:t>
      </w:r>
    </w:p>
    <w:p w:rsidR="00D42D52" w:rsidRPr="00DC5033" w:rsidRDefault="00D42D52" w:rsidP="00D42D52">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удобство информирования Заявителя о ходе предоставления муниципальной услуги, а также получения результата предоставления муниципальной услуги; </w:t>
      </w:r>
    </w:p>
    <w:p w:rsidR="00D42D52" w:rsidRPr="00DC5033" w:rsidRDefault="00D42D52" w:rsidP="00D42D52">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возможность получения Заявителем уведомлений о предоставлении муниципальной услуги с помощью ЕПГУ; </w:t>
      </w:r>
    </w:p>
    <w:p w:rsidR="00D42D52" w:rsidRPr="00DC5033" w:rsidRDefault="00D42D52" w:rsidP="00D42D52">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возможность получения информации о ходе предоставления Государственной услуги, в том числе с использованием сети «Интернет». </w:t>
      </w:r>
    </w:p>
    <w:p w:rsidR="00D42D52" w:rsidRPr="00DC5033" w:rsidRDefault="00D42D52" w:rsidP="00D42D52">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Основными показателями качества предоставления муниципальной услуги являются: </w:t>
      </w:r>
    </w:p>
    <w:p w:rsidR="00D42D52" w:rsidRPr="00DC5033" w:rsidRDefault="00D42D52" w:rsidP="00D42D52">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42D52" w:rsidRPr="00DC5033" w:rsidRDefault="00D42D52" w:rsidP="00D42D52">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Минимально возможное количество взаимодействий гражданина с должностными лицами, участвующими в предоставлении муниципальной услуги. </w:t>
      </w:r>
    </w:p>
    <w:p w:rsidR="00D42D52" w:rsidRPr="00DC5033" w:rsidRDefault="00D42D52" w:rsidP="00D42D52">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Отсутствие обоснованных жалоб на действия (бездействие) сотрудников и их некорректное (невнимательное) отношение к заявителям. </w:t>
      </w:r>
    </w:p>
    <w:p w:rsidR="00D42D52" w:rsidRPr="00DC5033" w:rsidRDefault="00D42D52" w:rsidP="00D42D52">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Отсутствие нарушений установленных сроков в процессе предоставления муниципальной услуги. </w:t>
      </w:r>
    </w:p>
    <w:p w:rsidR="00996CB7" w:rsidRPr="00DC5033" w:rsidRDefault="00D42D52" w:rsidP="00D42D52">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proofErr w:type="gramStart"/>
      <w:r w:rsidRPr="00DC5033">
        <w:rPr>
          <w:rFonts w:ascii="Times New Roman" w:eastAsia="Times New Roman" w:hAnsi="Times New Roman" w:cs="Times New Roman"/>
          <w:color w:val="000000" w:themeColor="text1"/>
          <w:sz w:val="28"/>
          <w:szCs w:val="28"/>
          <w:lang w:eastAsia="ru-RU"/>
        </w:rPr>
        <w:t>- Отсутствие заявлений об оспаривании решений, действий (бездействия) Уполномоченного органа, его должностных лиц, принимаемых (совершенных) при муниципальной услуги, по итогам рассмотрения которых, вынесены решения об удовлетворении (частичном удовлетворении) требований заявителей.</w:t>
      </w:r>
      <w:proofErr w:type="gramEnd"/>
    </w:p>
    <w:p w:rsidR="00996CB7" w:rsidRPr="00DC5033" w:rsidRDefault="00996CB7" w:rsidP="00882E43">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bCs/>
          <w:color w:val="000000" w:themeColor="text1"/>
          <w:sz w:val="28"/>
          <w:szCs w:val="28"/>
          <w:lang w:eastAsia="ru-RU"/>
        </w:rPr>
        <w:t>2.1</w:t>
      </w:r>
      <w:r w:rsidR="00D42D52" w:rsidRPr="00882E43">
        <w:rPr>
          <w:rFonts w:ascii="Times New Roman" w:eastAsia="Times New Roman" w:hAnsi="Times New Roman" w:cs="Times New Roman"/>
          <w:bCs/>
          <w:color w:val="000000" w:themeColor="text1"/>
          <w:sz w:val="28"/>
          <w:szCs w:val="28"/>
          <w:lang w:eastAsia="ru-RU"/>
        </w:rPr>
        <w:t>3</w:t>
      </w:r>
      <w:r w:rsidRPr="00882E43">
        <w:rPr>
          <w:rFonts w:ascii="Times New Roman" w:eastAsia="Times New Roman" w:hAnsi="Times New Roman" w:cs="Times New Roman"/>
          <w:bCs/>
          <w:color w:val="000000" w:themeColor="text1"/>
          <w:sz w:val="28"/>
          <w:szCs w:val="28"/>
          <w:lang w:eastAsia="ru-RU"/>
        </w:rPr>
        <w:t>. Иные требования,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r w:rsidR="00882E43">
        <w:rPr>
          <w:rFonts w:ascii="Times New Roman" w:eastAsia="Times New Roman" w:hAnsi="Times New Roman" w:cs="Times New Roman"/>
          <w:bCs/>
          <w:color w:val="000000" w:themeColor="text1"/>
          <w:sz w:val="28"/>
          <w:szCs w:val="28"/>
          <w:lang w:eastAsia="ru-RU"/>
        </w:rPr>
        <w:t>.</w:t>
      </w:r>
    </w:p>
    <w:p w:rsidR="007E4966" w:rsidRPr="00DC5033" w:rsidRDefault="00996CB7" w:rsidP="009E3D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Предоставление муниципальной услуги осуществляется в </w:t>
      </w:r>
      <w:r w:rsidR="00400EFD" w:rsidRPr="00DC5033">
        <w:rPr>
          <w:rFonts w:ascii="Times New Roman" w:eastAsia="Times New Roman" w:hAnsi="Times New Roman" w:cs="Times New Roman"/>
          <w:color w:val="000000" w:themeColor="text1"/>
          <w:sz w:val="28"/>
          <w:szCs w:val="28"/>
          <w:lang w:eastAsia="ru-RU"/>
        </w:rPr>
        <w:t>МФЦ</w:t>
      </w:r>
      <w:r w:rsidRPr="00DC5033">
        <w:rPr>
          <w:rFonts w:ascii="Times New Roman" w:eastAsia="Times New Roman" w:hAnsi="Times New Roman" w:cs="Times New Roman"/>
          <w:color w:val="000000" w:themeColor="text1"/>
          <w:sz w:val="28"/>
          <w:szCs w:val="28"/>
          <w:lang w:eastAsia="ru-RU"/>
        </w:rPr>
        <w:t xml:space="preserve"> в части подачи заявления и документов, получения результата предоставления муниципальной услуги.</w:t>
      </w:r>
      <w:r w:rsidR="007E4966" w:rsidRPr="00DC5033">
        <w:rPr>
          <w:rFonts w:ascii="Times New Roman" w:eastAsia="Times New Roman" w:hAnsi="Times New Roman" w:cs="Times New Roman"/>
          <w:color w:val="000000" w:themeColor="text1"/>
          <w:sz w:val="28"/>
          <w:szCs w:val="28"/>
          <w:lang w:eastAsia="ru-RU"/>
        </w:rPr>
        <w:t xml:space="preserve"> </w:t>
      </w:r>
    </w:p>
    <w:p w:rsidR="007E4966" w:rsidRPr="00DC5033" w:rsidRDefault="00996CB7" w:rsidP="009E3D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Муниципальная услуга не предоставляется по экстерриториальному принципу.</w:t>
      </w:r>
      <w:r w:rsidR="007E4966" w:rsidRPr="00DC5033">
        <w:rPr>
          <w:rFonts w:ascii="Times New Roman" w:eastAsia="Times New Roman" w:hAnsi="Times New Roman" w:cs="Times New Roman"/>
          <w:color w:val="000000" w:themeColor="text1"/>
          <w:sz w:val="28"/>
          <w:szCs w:val="28"/>
          <w:lang w:eastAsia="ru-RU"/>
        </w:rPr>
        <w:t xml:space="preserve"> </w:t>
      </w:r>
    </w:p>
    <w:p w:rsidR="007E4966" w:rsidRPr="00DC5033" w:rsidRDefault="007E4966" w:rsidP="009E3DC7">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p>
    <w:p w:rsidR="007E4966" w:rsidRPr="00DC5033" w:rsidRDefault="00882E43" w:rsidP="008177F6">
      <w:pPr>
        <w:spacing w:after="0" w:line="240" w:lineRule="auto"/>
        <w:ind w:firstLine="480"/>
        <w:jc w:val="center"/>
        <w:textAlignment w:val="baseline"/>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val="en-US" w:eastAsia="ru-RU"/>
        </w:rPr>
        <w:lastRenderedPageBreak/>
        <w:t>III</w:t>
      </w:r>
      <w:r w:rsidR="007E4966" w:rsidRPr="00DC5033">
        <w:rPr>
          <w:rFonts w:ascii="Times New Roman" w:eastAsia="Times New Roman" w:hAnsi="Times New Roman" w:cs="Times New Roman"/>
          <w:b/>
          <w:bCs/>
          <w:color w:val="000000" w:themeColor="text1"/>
          <w:sz w:val="28"/>
          <w:szCs w:val="28"/>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p>
    <w:p w:rsidR="007E4966" w:rsidRPr="00E13E54" w:rsidRDefault="007E4966" w:rsidP="00882E43">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882E43">
        <w:rPr>
          <w:rFonts w:ascii="Times New Roman" w:eastAsia="Times New Roman" w:hAnsi="Times New Roman" w:cs="Times New Roman"/>
          <w:bCs/>
          <w:color w:val="000000" w:themeColor="text1"/>
          <w:sz w:val="28"/>
          <w:szCs w:val="28"/>
          <w:lang w:eastAsia="ru-RU"/>
        </w:rPr>
        <w:t>3.1. Исчерпывающие перечни административных процедур</w:t>
      </w:r>
      <w:r w:rsidR="00882E43">
        <w:rPr>
          <w:rFonts w:ascii="Times New Roman" w:eastAsia="Times New Roman" w:hAnsi="Times New Roman" w:cs="Times New Roman"/>
          <w:bCs/>
          <w:color w:val="000000" w:themeColor="text1"/>
          <w:sz w:val="28"/>
          <w:szCs w:val="28"/>
          <w:lang w:eastAsia="ru-RU"/>
        </w:rPr>
        <w:t>.</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3.1.1. Исчерпывающий перечень административных процедур в уполномоченном органе:</w:t>
      </w:r>
    </w:p>
    <w:p w:rsidR="007E4966" w:rsidRDefault="00FF32D9" w:rsidP="007402D3">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 П</w:t>
      </w:r>
      <w:r w:rsidR="007E4966" w:rsidRPr="00DC5033">
        <w:rPr>
          <w:rFonts w:ascii="Times New Roman" w:eastAsia="Times New Roman" w:hAnsi="Times New Roman" w:cs="Times New Roman"/>
          <w:color w:val="000000" w:themeColor="text1"/>
          <w:sz w:val="28"/>
          <w:szCs w:val="28"/>
          <w:lang w:eastAsia="ru-RU"/>
        </w:rPr>
        <w:t>рием и регистрация заявления и приложенных документов для предоставления муниципальной услуги;</w:t>
      </w:r>
    </w:p>
    <w:p w:rsidR="007402D3" w:rsidRPr="00DC5033" w:rsidRDefault="007402D3" w:rsidP="007402D3">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w:t>
      </w:r>
      <w:r w:rsidRPr="007402D3">
        <w:rPr>
          <w:rFonts w:ascii="Times New Roman" w:eastAsia="Times New Roman" w:hAnsi="Times New Roman" w:cs="Times New Roman"/>
          <w:color w:val="000000" w:themeColor="text1"/>
          <w:sz w:val="28"/>
          <w:szCs w:val="28"/>
          <w:lang w:eastAsia="ru-RU"/>
        </w:rPr>
        <w:t xml:space="preserve"> </w:t>
      </w:r>
      <w:r w:rsidR="00FF32D9">
        <w:rPr>
          <w:rFonts w:ascii="Times New Roman" w:eastAsia="Times New Roman" w:hAnsi="Times New Roman" w:cs="Times New Roman"/>
          <w:color w:val="000000" w:themeColor="text1"/>
          <w:sz w:val="28"/>
          <w:szCs w:val="28"/>
          <w:lang w:eastAsia="ru-RU"/>
        </w:rPr>
        <w:t>Ф</w:t>
      </w:r>
      <w:r w:rsidRPr="00DC5033">
        <w:rPr>
          <w:rFonts w:ascii="Times New Roman" w:eastAsia="Times New Roman" w:hAnsi="Times New Roman" w:cs="Times New Roman"/>
          <w:color w:val="000000" w:themeColor="text1"/>
          <w:sz w:val="28"/>
          <w:szCs w:val="28"/>
          <w:lang w:eastAsia="ru-RU"/>
        </w:rPr>
        <w:t>ормирование и направление межведомственных запросов;</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3) </w:t>
      </w:r>
      <w:r w:rsidR="00FF32D9">
        <w:rPr>
          <w:rFonts w:ascii="Times New Roman" w:eastAsia="Times New Roman" w:hAnsi="Times New Roman" w:cs="Times New Roman"/>
          <w:color w:val="000000" w:themeColor="text1"/>
          <w:sz w:val="28"/>
          <w:szCs w:val="28"/>
          <w:lang w:eastAsia="ru-RU"/>
        </w:rPr>
        <w:t>Р</w:t>
      </w:r>
      <w:r w:rsidR="007402D3">
        <w:rPr>
          <w:rFonts w:ascii="Times New Roman" w:eastAsia="Times New Roman" w:hAnsi="Times New Roman" w:cs="Times New Roman"/>
          <w:color w:val="000000" w:themeColor="text1"/>
          <w:sz w:val="28"/>
          <w:szCs w:val="28"/>
          <w:lang w:eastAsia="ru-RU"/>
        </w:rPr>
        <w:t xml:space="preserve">ассмотрение документов и сведений и </w:t>
      </w:r>
      <w:r w:rsidR="007402D3" w:rsidRPr="00DC5033">
        <w:rPr>
          <w:rFonts w:ascii="Times New Roman" w:eastAsia="Times New Roman" w:hAnsi="Times New Roman" w:cs="Times New Roman"/>
          <w:color w:val="000000" w:themeColor="text1"/>
          <w:sz w:val="28"/>
          <w:szCs w:val="28"/>
          <w:lang w:eastAsia="ru-RU"/>
        </w:rPr>
        <w:t xml:space="preserve">принятие решения о предоставлении </w:t>
      </w:r>
      <w:r w:rsidR="00170E9C">
        <w:rPr>
          <w:rFonts w:ascii="Times New Roman" w:eastAsia="Times New Roman" w:hAnsi="Times New Roman" w:cs="Times New Roman"/>
          <w:color w:val="000000" w:themeColor="text1"/>
          <w:sz w:val="28"/>
          <w:szCs w:val="28"/>
          <w:lang w:eastAsia="ru-RU"/>
        </w:rPr>
        <w:t>муниципальной услуги</w:t>
      </w:r>
      <w:r w:rsidR="007402D3" w:rsidRPr="00DC5033">
        <w:rPr>
          <w:rFonts w:ascii="Times New Roman" w:eastAsia="Times New Roman" w:hAnsi="Times New Roman" w:cs="Times New Roman"/>
          <w:color w:val="000000" w:themeColor="text1"/>
          <w:sz w:val="28"/>
          <w:szCs w:val="28"/>
          <w:lang w:eastAsia="ru-RU"/>
        </w:rPr>
        <w:t>, подготовка, согласование и подписание результата предоставления муниципальной услуги;</w:t>
      </w:r>
    </w:p>
    <w:p w:rsidR="00FF32D9" w:rsidRPr="00DC5033" w:rsidRDefault="007E4966" w:rsidP="00FF32D9">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4) </w:t>
      </w:r>
      <w:r w:rsidR="00FF32D9">
        <w:rPr>
          <w:rFonts w:ascii="Times New Roman" w:eastAsia="Times New Roman" w:hAnsi="Times New Roman" w:cs="Times New Roman"/>
          <w:color w:val="000000" w:themeColor="text1"/>
          <w:sz w:val="28"/>
          <w:szCs w:val="28"/>
          <w:lang w:eastAsia="ru-RU"/>
        </w:rPr>
        <w:t>В</w:t>
      </w:r>
      <w:r w:rsidR="007402D3">
        <w:rPr>
          <w:rFonts w:ascii="Times New Roman" w:eastAsia="Times New Roman" w:hAnsi="Times New Roman" w:cs="Times New Roman"/>
          <w:color w:val="000000" w:themeColor="text1"/>
          <w:sz w:val="28"/>
          <w:szCs w:val="28"/>
          <w:lang w:eastAsia="ru-RU"/>
        </w:rPr>
        <w:t>ыдача</w:t>
      </w:r>
      <w:r w:rsidR="00FF32D9">
        <w:rPr>
          <w:rFonts w:ascii="Times New Roman" w:eastAsia="Times New Roman" w:hAnsi="Times New Roman" w:cs="Times New Roman"/>
          <w:color w:val="000000" w:themeColor="text1"/>
          <w:sz w:val="28"/>
          <w:szCs w:val="28"/>
          <w:lang w:eastAsia="ru-RU"/>
        </w:rPr>
        <w:t xml:space="preserve"> (направление)</w:t>
      </w:r>
      <w:r w:rsidR="007402D3">
        <w:rPr>
          <w:rFonts w:ascii="Times New Roman" w:eastAsia="Times New Roman" w:hAnsi="Times New Roman" w:cs="Times New Roman"/>
          <w:color w:val="000000" w:themeColor="text1"/>
          <w:sz w:val="28"/>
          <w:szCs w:val="28"/>
          <w:lang w:eastAsia="ru-RU"/>
        </w:rPr>
        <w:t xml:space="preserve"> результата</w:t>
      </w:r>
      <w:r w:rsidR="00FF32D9">
        <w:rPr>
          <w:rFonts w:ascii="Times New Roman" w:eastAsia="Times New Roman" w:hAnsi="Times New Roman" w:cs="Times New Roman"/>
          <w:color w:val="000000" w:themeColor="text1"/>
          <w:sz w:val="28"/>
          <w:szCs w:val="28"/>
          <w:lang w:eastAsia="ru-RU"/>
        </w:rPr>
        <w:t xml:space="preserve"> </w:t>
      </w:r>
      <w:r w:rsidR="00FF32D9" w:rsidRPr="00DC5033">
        <w:rPr>
          <w:rFonts w:ascii="Times New Roman" w:eastAsia="Times New Roman" w:hAnsi="Times New Roman" w:cs="Times New Roman"/>
          <w:color w:val="000000" w:themeColor="text1"/>
          <w:sz w:val="28"/>
          <w:szCs w:val="28"/>
          <w:lang w:eastAsia="ru-RU"/>
        </w:rPr>
        <w:t>предоставления муниципальной услуги.</w:t>
      </w:r>
    </w:p>
    <w:p w:rsidR="007E4966" w:rsidRPr="00DC5033" w:rsidRDefault="00FF32D9" w:rsidP="00FF32D9">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3.2. Описание административных процедур</w:t>
      </w:r>
      <w:r w:rsidRPr="00FF32D9">
        <w:t xml:space="preserve"> </w:t>
      </w:r>
      <w:r>
        <w:rPr>
          <w:rFonts w:ascii="Times New Roman" w:eastAsia="Times New Roman" w:hAnsi="Times New Roman" w:cs="Times New Roman"/>
          <w:color w:val="000000" w:themeColor="text1"/>
          <w:sz w:val="28"/>
          <w:szCs w:val="28"/>
          <w:lang w:eastAsia="ru-RU"/>
        </w:rPr>
        <w:t xml:space="preserve">предоставления </w:t>
      </w:r>
      <w:r w:rsidRPr="00FF32D9">
        <w:rPr>
          <w:rFonts w:ascii="Times New Roman" w:eastAsia="Times New Roman" w:hAnsi="Times New Roman" w:cs="Times New Roman"/>
          <w:color w:val="000000" w:themeColor="text1"/>
          <w:sz w:val="28"/>
          <w:szCs w:val="28"/>
          <w:lang w:eastAsia="ru-RU"/>
        </w:rPr>
        <w:t xml:space="preserve">государственной (муниципальной) </w:t>
      </w:r>
      <w:r>
        <w:rPr>
          <w:rFonts w:ascii="Times New Roman" w:eastAsia="Times New Roman" w:hAnsi="Times New Roman" w:cs="Times New Roman"/>
          <w:color w:val="000000" w:themeColor="text1"/>
          <w:sz w:val="28"/>
          <w:szCs w:val="28"/>
          <w:lang w:eastAsia="ru-RU"/>
        </w:rPr>
        <w:t>услуги:</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3.2.1. </w:t>
      </w:r>
      <w:r w:rsidR="00FF32D9">
        <w:rPr>
          <w:rFonts w:ascii="Times New Roman" w:eastAsia="Times New Roman" w:hAnsi="Times New Roman" w:cs="Times New Roman"/>
          <w:color w:val="000000" w:themeColor="text1"/>
          <w:sz w:val="28"/>
          <w:szCs w:val="28"/>
          <w:lang w:eastAsia="ru-RU"/>
        </w:rPr>
        <w:t>П</w:t>
      </w:r>
      <w:r w:rsidR="00FF32D9" w:rsidRPr="00FF32D9">
        <w:rPr>
          <w:rFonts w:ascii="Times New Roman" w:eastAsia="Times New Roman" w:hAnsi="Times New Roman" w:cs="Times New Roman"/>
          <w:color w:val="000000" w:themeColor="text1"/>
          <w:sz w:val="28"/>
          <w:szCs w:val="28"/>
          <w:lang w:eastAsia="ru-RU"/>
        </w:rPr>
        <w:t>рием и регистрация заявления и приложенных документов для предоставления муниципальной услуги</w:t>
      </w:r>
      <w:r w:rsidR="00170E9C">
        <w:rPr>
          <w:rFonts w:ascii="Times New Roman" w:eastAsia="Times New Roman" w:hAnsi="Times New Roman" w:cs="Times New Roman"/>
          <w:color w:val="000000" w:themeColor="text1"/>
          <w:sz w:val="28"/>
          <w:szCs w:val="28"/>
          <w:lang w:eastAsia="ru-RU"/>
        </w:rPr>
        <w:t>.</w:t>
      </w:r>
    </w:p>
    <w:p w:rsidR="007E4966" w:rsidRPr="00DC5033" w:rsidRDefault="00FF32D9"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FF32D9">
        <w:rPr>
          <w:rFonts w:ascii="Times New Roman" w:eastAsia="Times New Roman" w:hAnsi="Times New Roman" w:cs="Times New Roman"/>
          <w:color w:val="000000" w:themeColor="text1"/>
          <w:sz w:val="28"/>
          <w:szCs w:val="28"/>
          <w:lang w:eastAsia="ru-RU"/>
        </w:rPr>
        <w:t xml:space="preserve">Основанием для начала данной административной процедуры </w:t>
      </w:r>
      <w:r w:rsidR="007E4966" w:rsidRPr="00DC5033">
        <w:rPr>
          <w:rFonts w:ascii="Times New Roman" w:eastAsia="Times New Roman" w:hAnsi="Times New Roman" w:cs="Times New Roman"/>
          <w:color w:val="000000" w:themeColor="text1"/>
          <w:sz w:val="28"/>
          <w:szCs w:val="28"/>
          <w:lang w:eastAsia="ru-RU"/>
        </w:rPr>
        <w:t xml:space="preserve">является поступление заявления и приложенных документов в </w:t>
      </w:r>
      <w:r w:rsidR="005C7159">
        <w:rPr>
          <w:rFonts w:ascii="Times New Roman" w:eastAsia="Times New Roman" w:hAnsi="Times New Roman" w:cs="Times New Roman"/>
          <w:color w:val="000000" w:themeColor="text1"/>
          <w:sz w:val="28"/>
          <w:szCs w:val="28"/>
          <w:lang w:eastAsia="ru-RU"/>
        </w:rPr>
        <w:t>У</w:t>
      </w:r>
      <w:r w:rsidR="007E4966" w:rsidRPr="00DC5033">
        <w:rPr>
          <w:rFonts w:ascii="Times New Roman" w:eastAsia="Times New Roman" w:hAnsi="Times New Roman" w:cs="Times New Roman"/>
          <w:color w:val="000000" w:themeColor="text1"/>
          <w:sz w:val="28"/>
          <w:szCs w:val="28"/>
          <w:lang w:eastAsia="ru-RU"/>
        </w:rPr>
        <w:t>полномоченный орган.</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Заявителю, подавшему соответствующее заявление в </w:t>
      </w:r>
      <w:r w:rsidR="00535E9D">
        <w:rPr>
          <w:rFonts w:ascii="Times New Roman" w:eastAsia="Times New Roman" w:hAnsi="Times New Roman" w:cs="Times New Roman"/>
          <w:color w:val="000000" w:themeColor="text1"/>
          <w:sz w:val="28"/>
          <w:szCs w:val="28"/>
          <w:lang w:eastAsia="ru-RU"/>
        </w:rPr>
        <w:t>У</w:t>
      </w:r>
      <w:r w:rsidRPr="00DC5033">
        <w:rPr>
          <w:rFonts w:ascii="Times New Roman" w:eastAsia="Times New Roman" w:hAnsi="Times New Roman" w:cs="Times New Roman"/>
          <w:color w:val="000000" w:themeColor="text1"/>
          <w:sz w:val="28"/>
          <w:szCs w:val="28"/>
          <w:lang w:eastAsia="ru-RU"/>
        </w:rPr>
        <w:t>полномоченный орган, выдается расписка (опись) в получении заявления и прилагаемых к нему документов с указанием их перечня, даты и времени получения.</w:t>
      </w:r>
    </w:p>
    <w:p w:rsidR="007E4966" w:rsidRPr="00DC5033" w:rsidRDefault="00656BCC"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Должностное лицо</w:t>
      </w:r>
      <w:r w:rsidR="007E4966" w:rsidRPr="00DC5033">
        <w:rPr>
          <w:rFonts w:ascii="Times New Roman" w:eastAsia="Times New Roman" w:hAnsi="Times New Roman" w:cs="Times New Roman"/>
          <w:color w:val="000000" w:themeColor="text1"/>
          <w:sz w:val="28"/>
          <w:szCs w:val="28"/>
          <w:lang w:eastAsia="ru-RU"/>
        </w:rPr>
        <w:t xml:space="preserve">, </w:t>
      </w:r>
      <w:proofErr w:type="gramStart"/>
      <w:r w:rsidR="007E4966" w:rsidRPr="00DC5033">
        <w:rPr>
          <w:rFonts w:ascii="Times New Roman" w:eastAsia="Times New Roman" w:hAnsi="Times New Roman" w:cs="Times New Roman"/>
          <w:color w:val="000000" w:themeColor="text1"/>
          <w:sz w:val="28"/>
          <w:szCs w:val="28"/>
          <w:lang w:eastAsia="ru-RU"/>
        </w:rPr>
        <w:t>принимающий</w:t>
      </w:r>
      <w:proofErr w:type="gramEnd"/>
      <w:r w:rsidR="007E4966" w:rsidRPr="00DC5033">
        <w:rPr>
          <w:rFonts w:ascii="Times New Roman" w:eastAsia="Times New Roman" w:hAnsi="Times New Roman" w:cs="Times New Roman"/>
          <w:color w:val="000000" w:themeColor="text1"/>
          <w:sz w:val="28"/>
          <w:szCs w:val="28"/>
          <w:lang w:eastAsia="ru-RU"/>
        </w:rPr>
        <w:t xml:space="preserve"> заявления, осуществляет первичную проверку документов заявителя: проверяет полномочия обратившегося лица, изготавливает копии представленных оригиналов документов, либо сверяет копии предоставленных документов с подлинниками.</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Должностное лицо </w:t>
      </w:r>
      <w:r w:rsidR="00B2198F">
        <w:rPr>
          <w:rFonts w:ascii="Times New Roman" w:eastAsia="Times New Roman" w:hAnsi="Times New Roman" w:cs="Times New Roman"/>
          <w:color w:val="000000" w:themeColor="text1"/>
          <w:sz w:val="28"/>
          <w:szCs w:val="28"/>
          <w:lang w:eastAsia="ru-RU"/>
        </w:rPr>
        <w:t>администрации</w:t>
      </w:r>
      <w:r w:rsidRPr="00DC5033">
        <w:rPr>
          <w:rFonts w:ascii="Times New Roman" w:eastAsia="Times New Roman" w:hAnsi="Times New Roman" w:cs="Times New Roman"/>
          <w:color w:val="000000" w:themeColor="text1"/>
          <w:sz w:val="28"/>
          <w:szCs w:val="28"/>
          <w:lang w:eastAsia="ru-RU"/>
        </w:rPr>
        <w:t xml:space="preserve"> осуществляет регистрацию документов и передает их</w:t>
      </w:r>
      <w:r w:rsidR="00B2198F">
        <w:rPr>
          <w:rFonts w:ascii="Times New Roman" w:eastAsia="Times New Roman" w:hAnsi="Times New Roman" w:cs="Times New Roman"/>
          <w:color w:val="000000" w:themeColor="text1"/>
          <w:sz w:val="28"/>
          <w:szCs w:val="28"/>
          <w:lang w:eastAsia="ru-RU"/>
        </w:rPr>
        <w:t xml:space="preserve"> Главе администрации</w:t>
      </w:r>
      <w:r w:rsidRPr="00DC5033">
        <w:rPr>
          <w:rFonts w:ascii="Times New Roman" w:eastAsia="Times New Roman" w:hAnsi="Times New Roman" w:cs="Times New Roman"/>
          <w:color w:val="000000" w:themeColor="text1"/>
          <w:sz w:val="28"/>
          <w:szCs w:val="28"/>
          <w:lang w:eastAsia="ru-RU"/>
        </w:rPr>
        <w:t>.</w:t>
      </w:r>
    </w:p>
    <w:p w:rsidR="007E4966" w:rsidRPr="00DC5033" w:rsidRDefault="00B2198F"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Глава </w:t>
      </w:r>
      <w:r w:rsidR="007E4966" w:rsidRPr="00DC5033">
        <w:rPr>
          <w:rFonts w:ascii="Times New Roman" w:eastAsia="Times New Roman" w:hAnsi="Times New Roman" w:cs="Times New Roman"/>
          <w:color w:val="000000" w:themeColor="text1"/>
          <w:sz w:val="28"/>
          <w:szCs w:val="28"/>
          <w:lang w:eastAsia="ru-RU"/>
        </w:rPr>
        <w:t>рассматривает документы, визирует и передает с поручениями специалисту для работы.</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Результатом выполнения административной процедуры является передача </w:t>
      </w:r>
      <w:proofErr w:type="gramStart"/>
      <w:r w:rsidR="00B2198F">
        <w:rPr>
          <w:rFonts w:ascii="Times New Roman" w:eastAsia="Times New Roman" w:hAnsi="Times New Roman" w:cs="Times New Roman"/>
          <w:color w:val="000000" w:themeColor="text1"/>
          <w:sz w:val="28"/>
          <w:szCs w:val="28"/>
          <w:lang w:eastAsia="ru-RU"/>
        </w:rPr>
        <w:t xml:space="preserve">от Главы </w:t>
      </w:r>
      <w:r w:rsidRPr="00DC5033">
        <w:rPr>
          <w:rFonts w:ascii="Times New Roman" w:eastAsia="Times New Roman" w:hAnsi="Times New Roman" w:cs="Times New Roman"/>
          <w:color w:val="000000" w:themeColor="text1"/>
          <w:sz w:val="28"/>
          <w:szCs w:val="28"/>
          <w:lang w:eastAsia="ru-RU"/>
        </w:rPr>
        <w:t>заявления с приложенным к нему пакетом документов с визой для работы</w:t>
      </w:r>
      <w:proofErr w:type="gramEnd"/>
      <w:r w:rsidRPr="00DC5033">
        <w:rPr>
          <w:rFonts w:ascii="Times New Roman" w:eastAsia="Times New Roman" w:hAnsi="Times New Roman" w:cs="Times New Roman"/>
          <w:color w:val="000000" w:themeColor="text1"/>
          <w:sz w:val="28"/>
          <w:szCs w:val="28"/>
          <w:lang w:eastAsia="ru-RU"/>
        </w:rPr>
        <w:t xml:space="preserve"> специалисту.</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Максимальный срок исполнения административной процедуры - 1 (один) рабочий день со дня начала административной процедуры.</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3.2.</w:t>
      </w:r>
      <w:r w:rsidR="00FF32D9">
        <w:rPr>
          <w:rFonts w:ascii="Times New Roman" w:eastAsia="Times New Roman" w:hAnsi="Times New Roman" w:cs="Times New Roman"/>
          <w:color w:val="000000" w:themeColor="text1"/>
          <w:sz w:val="28"/>
          <w:szCs w:val="28"/>
          <w:lang w:eastAsia="ru-RU"/>
        </w:rPr>
        <w:t>2</w:t>
      </w:r>
      <w:r w:rsidRPr="00DC5033">
        <w:rPr>
          <w:rFonts w:ascii="Times New Roman" w:eastAsia="Times New Roman" w:hAnsi="Times New Roman" w:cs="Times New Roman"/>
          <w:color w:val="000000" w:themeColor="text1"/>
          <w:sz w:val="28"/>
          <w:szCs w:val="28"/>
          <w:lang w:eastAsia="ru-RU"/>
        </w:rPr>
        <w:t>. Формирование и направление межведомственных запросов.</w:t>
      </w:r>
    </w:p>
    <w:p w:rsidR="007E4966" w:rsidRPr="00DC5033" w:rsidRDefault="00FF32D9"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FF32D9">
        <w:rPr>
          <w:rFonts w:ascii="Times New Roman" w:eastAsia="Times New Roman" w:hAnsi="Times New Roman" w:cs="Times New Roman"/>
          <w:color w:val="000000" w:themeColor="text1"/>
          <w:sz w:val="28"/>
          <w:szCs w:val="28"/>
          <w:lang w:eastAsia="ru-RU"/>
        </w:rPr>
        <w:t xml:space="preserve">Основанием для начала данной административной процедуры </w:t>
      </w:r>
      <w:r w:rsidR="007E4966" w:rsidRPr="00DC5033">
        <w:rPr>
          <w:rFonts w:ascii="Times New Roman" w:eastAsia="Times New Roman" w:hAnsi="Times New Roman" w:cs="Times New Roman"/>
          <w:color w:val="000000" w:themeColor="text1"/>
          <w:sz w:val="28"/>
          <w:szCs w:val="28"/>
          <w:lang w:eastAsia="ru-RU"/>
        </w:rPr>
        <w:t>является непредставление заявителем в уполномоченный орган документов, необходимых для предоставления муниципальной</w:t>
      </w:r>
      <w:r w:rsidR="00170E9C">
        <w:rPr>
          <w:rFonts w:ascii="Times New Roman" w:eastAsia="Times New Roman" w:hAnsi="Times New Roman" w:cs="Times New Roman"/>
          <w:color w:val="000000" w:themeColor="text1"/>
          <w:sz w:val="28"/>
          <w:szCs w:val="28"/>
          <w:lang w:eastAsia="ru-RU"/>
        </w:rPr>
        <w:t xml:space="preserve"> услуги, указанных в</w:t>
      </w:r>
      <w:r w:rsidR="007E4966" w:rsidRPr="00DC5033">
        <w:rPr>
          <w:rFonts w:ascii="Times New Roman" w:eastAsia="Times New Roman" w:hAnsi="Times New Roman" w:cs="Times New Roman"/>
          <w:color w:val="000000" w:themeColor="text1"/>
          <w:sz w:val="28"/>
          <w:szCs w:val="28"/>
          <w:lang w:eastAsia="ru-RU"/>
        </w:rPr>
        <w:t xml:space="preserve"> пункт</w:t>
      </w:r>
      <w:r w:rsidR="00170E9C">
        <w:rPr>
          <w:rFonts w:ascii="Times New Roman" w:eastAsia="Times New Roman" w:hAnsi="Times New Roman" w:cs="Times New Roman"/>
          <w:color w:val="000000" w:themeColor="text1"/>
          <w:sz w:val="28"/>
          <w:szCs w:val="28"/>
          <w:lang w:eastAsia="ru-RU"/>
        </w:rPr>
        <w:t xml:space="preserve">е 2.6.3 </w:t>
      </w:r>
      <w:r w:rsidR="007E4966" w:rsidRPr="00DC5033">
        <w:rPr>
          <w:rFonts w:ascii="Times New Roman" w:eastAsia="Times New Roman" w:hAnsi="Times New Roman" w:cs="Times New Roman"/>
          <w:color w:val="000000" w:themeColor="text1"/>
          <w:sz w:val="28"/>
          <w:szCs w:val="28"/>
          <w:lang w:eastAsia="ru-RU"/>
        </w:rPr>
        <w:t>настоящего Административного регламента.</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Специалист запрашивает в рамках межведомственного информационного взаимодействия посредством единой системы межведомственного электронного взаимодействия и подключаемой к ней региональной системы межведомственного электронного взаимодействия </w:t>
      </w:r>
      <w:r w:rsidR="00CD1FEA" w:rsidRPr="00DC5033">
        <w:rPr>
          <w:rFonts w:ascii="Times New Roman" w:eastAsia="Times New Roman" w:hAnsi="Times New Roman" w:cs="Times New Roman"/>
          <w:color w:val="000000" w:themeColor="text1"/>
          <w:sz w:val="28"/>
          <w:szCs w:val="28"/>
          <w:lang w:eastAsia="ru-RU"/>
        </w:rPr>
        <w:t xml:space="preserve">Астраханской </w:t>
      </w:r>
      <w:r w:rsidRPr="00DC5033">
        <w:rPr>
          <w:rFonts w:ascii="Times New Roman" w:eastAsia="Times New Roman" w:hAnsi="Times New Roman" w:cs="Times New Roman"/>
          <w:color w:val="000000" w:themeColor="text1"/>
          <w:sz w:val="28"/>
          <w:szCs w:val="28"/>
          <w:lang w:eastAsia="ru-RU"/>
        </w:rPr>
        <w:t xml:space="preserve">области сведения, содержащиеся в документах, указанных </w:t>
      </w:r>
      <w:r w:rsidR="00B25D61" w:rsidRPr="00535E9D">
        <w:rPr>
          <w:rFonts w:ascii="Times New Roman" w:eastAsia="Times New Roman" w:hAnsi="Times New Roman" w:cs="Times New Roman"/>
          <w:color w:val="000000" w:themeColor="text1"/>
          <w:sz w:val="28"/>
          <w:szCs w:val="28"/>
          <w:lang w:eastAsia="ru-RU"/>
        </w:rPr>
        <w:t xml:space="preserve">в подпунктах </w:t>
      </w:r>
      <w:r w:rsidR="00535E9D">
        <w:rPr>
          <w:rFonts w:ascii="Times New Roman" w:eastAsia="Times New Roman" w:hAnsi="Times New Roman" w:cs="Times New Roman"/>
          <w:color w:val="000000" w:themeColor="text1"/>
          <w:sz w:val="28"/>
          <w:szCs w:val="28"/>
          <w:lang w:eastAsia="ru-RU"/>
        </w:rPr>
        <w:t>1, 3</w:t>
      </w:r>
      <w:r w:rsidR="00B25D61" w:rsidRPr="00535E9D">
        <w:rPr>
          <w:rFonts w:ascii="Times New Roman" w:eastAsia="Times New Roman" w:hAnsi="Times New Roman" w:cs="Times New Roman"/>
          <w:color w:val="000000" w:themeColor="text1"/>
          <w:sz w:val="28"/>
          <w:szCs w:val="28"/>
          <w:lang w:eastAsia="ru-RU"/>
        </w:rPr>
        <w:t xml:space="preserve"> </w:t>
      </w:r>
      <w:r w:rsidRPr="00535E9D">
        <w:rPr>
          <w:rFonts w:ascii="Times New Roman" w:eastAsia="Times New Roman" w:hAnsi="Times New Roman" w:cs="Times New Roman"/>
          <w:color w:val="000000" w:themeColor="text1"/>
          <w:sz w:val="28"/>
          <w:szCs w:val="28"/>
          <w:lang w:eastAsia="ru-RU"/>
        </w:rPr>
        <w:t>пункт</w:t>
      </w:r>
      <w:r w:rsidR="005C7159">
        <w:rPr>
          <w:rFonts w:ascii="Times New Roman" w:eastAsia="Times New Roman" w:hAnsi="Times New Roman" w:cs="Times New Roman"/>
          <w:color w:val="000000" w:themeColor="text1"/>
          <w:sz w:val="28"/>
          <w:szCs w:val="28"/>
          <w:lang w:eastAsia="ru-RU"/>
        </w:rPr>
        <w:t xml:space="preserve">а </w:t>
      </w:r>
      <w:r w:rsidRPr="00DC5033">
        <w:rPr>
          <w:rFonts w:ascii="Times New Roman" w:eastAsia="Times New Roman" w:hAnsi="Times New Roman" w:cs="Times New Roman"/>
          <w:color w:val="000000" w:themeColor="text1"/>
          <w:sz w:val="28"/>
          <w:szCs w:val="28"/>
          <w:lang w:eastAsia="ru-RU"/>
        </w:rPr>
        <w:t>2.6</w:t>
      </w:r>
      <w:r w:rsidR="00170E9C">
        <w:rPr>
          <w:rFonts w:ascii="Times New Roman" w:eastAsia="Times New Roman" w:hAnsi="Times New Roman" w:cs="Times New Roman"/>
          <w:color w:val="000000" w:themeColor="text1"/>
          <w:sz w:val="28"/>
          <w:szCs w:val="28"/>
          <w:lang w:eastAsia="ru-RU"/>
        </w:rPr>
        <w:t>.3</w:t>
      </w:r>
      <w:r w:rsidRPr="00DC5033">
        <w:rPr>
          <w:rFonts w:ascii="Times New Roman" w:eastAsia="Times New Roman" w:hAnsi="Times New Roman" w:cs="Times New Roman"/>
          <w:color w:val="000000" w:themeColor="text1"/>
          <w:sz w:val="28"/>
          <w:szCs w:val="28"/>
          <w:lang w:eastAsia="ru-RU"/>
        </w:rPr>
        <w:t xml:space="preserve"> настоящего Административного регламента в Росреестре.</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Специалист запрашивает в рамках межведомственного информационного взаимодействия посредством единой системы межведомственного электронного взаимодействия и подключаемой к ней региональной системы межведомственного электронного взаимодействия </w:t>
      </w:r>
      <w:r w:rsidR="005E5CAD" w:rsidRPr="00DC5033">
        <w:rPr>
          <w:rFonts w:ascii="Times New Roman" w:eastAsia="Times New Roman" w:hAnsi="Times New Roman" w:cs="Times New Roman"/>
          <w:color w:val="000000" w:themeColor="text1"/>
          <w:sz w:val="28"/>
          <w:szCs w:val="28"/>
          <w:lang w:eastAsia="ru-RU"/>
        </w:rPr>
        <w:t>Астраханской</w:t>
      </w:r>
      <w:r w:rsidRPr="00DC5033">
        <w:rPr>
          <w:rFonts w:ascii="Times New Roman" w:eastAsia="Times New Roman" w:hAnsi="Times New Roman" w:cs="Times New Roman"/>
          <w:color w:val="000000" w:themeColor="text1"/>
          <w:sz w:val="28"/>
          <w:szCs w:val="28"/>
          <w:lang w:eastAsia="ru-RU"/>
        </w:rPr>
        <w:t xml:space="preserve"> области сведения, содержащ</w:t>
      </w:r>
      <w:r w:rsidR="0095366E">
        <w:rPr>
          <w:rFonts w:ascii="Times New Roman" w:eastAsia="Times New Roman" w:hAnsi="Times New Roman" w:cs="Times New Roman"/>
          <w:color w:val="000000" w:themeColor="text1"/>
          <w:sz w:val="28"/>
          <w:szCs w:val="28"/>
          <w:lang w:eastAsia="ru-RU"/>
        </w:rPr>
        <w:t xml:space="preserve">иеся в документах, указанных в </w:t>
      </w:r>
      <w:r w:rsidR="00B25D61" w:rsidRPr="00535E9D">
        <w:rPr>
          <w:rFonts w:ascii="Times New Roman" w:eastAsia="Times New Roman" w:hAnsi="Times New Roman" w:cs="Times New Roman"/>
          <w:color w:val="000000" w:themeColor="text1"/>
          <w:sz w:val="28"/>
          <w:szCs w:val="28"/>
          <w:lang w:eastAsia="ru-RU"/>
        </w:rPr>
        <w:t xml:space="preserve"> подпункт</w:t>
      </w:r>
      <w:r w:rsidR="005C7159">
        <w:rPr>
          <w:rFonts w:ascii="Times New Roman" w:eastAsia="Times New Roman" w:hAnsi="Times New Roman" w:cs="Times New Roman"/>
          <w:color w:val="000000" w:themeColor="text1"/>
          <w:sz w:val="28"/>
          <w:szCs w:val="28"/>
          <w:lang w:eastAsia="ru-RU"/>
        </w:rPr>
        <w:t>е 2</w:t>
      </w:r>
      <w:r w:rsidR="00B25D61" w:rsidRPr="00535E9D">
        <w:rPr>
          <w:rFonts w:ascii="Times New Roman" w:eastAsia="Times New Roman" w:hAnsi="Times New Roman" w:cs="Times New Roman"/>
          <w:color w:val="000000" w:themeColor="text1"/>
          <w:sz w:val="28"/>
          <w:szCs w:val="28"/>
          <w:lang w:eastAsia="ru-RU"/>
        </w:rPr>
        <w:t xml:space="preserve"> </w:t>
      </w:r>
      <w:proofErr w:type="gramStart"/>
      <w:r w:rsidR="00B25D61" w:rsidRPr="00535E9D">
        <w:rPr>
          <w:rFonts w:ascii="Times New Roman" w:eastAsia="Times New Roman" w:hAnsi="Times New Roman" w:cs="Times New Roman"/>
          <w:color w:val="000000" w:themeColor="text1"/>
          <w:sz w:val="28"/>
          <w:szCs w:val="28"/>
          <w:lang w:eastAsia="ru-RU"/>
        </w:rPr>
        <w:t>в</w:t>
      </w:r>
      <w:proofErr w:type="gramEnd"/>
      <w:r w:rsidR="00B25D61">
        <w:rPr>
          <w:rFonts w:ascii="Times New Roman" w:eastAsia="Times New Roman" w:hAnsi="Times New Roman" w:cs="Times New Roman"/>
          <w:color w:val="000000" w:themeColor="text1"/>
          <w:sz w:val="28"/>
          <w:szCs w:val="28"/>
          <w:lang w:eastAsia="ru-RU"/>
        </w:rPr>
        <w:t xml:space="preserve"> пункт</w:t>
      </w:r>
      <w:r w:rsidR="005C7159">
        <w:rPr>
          <w:rFonts w:ascii="Times New Roman" w:eastAsia="Times New Roman" w:hAnsi="Times New Roman" w:cs="Times New Roman"/>
          <w:color w:val="000000" w:themeColor="text1"/>
          <w:sz w:val="28"/>
          <w:szCs w:val="28"/>
          <w:lang w:eastAsia="ru-RU"/>
        </w:rPr>
        <w:t>а</w:t>
      </w:r>
      <w:r w:rsidR="00B25D61">
        <w:rPr>
          <w:rFonts w:ascii="Times New Roman" w:eastAsia="Times New Roman" w:hAnsi="Times New Roman" w:cs="Times New Roman"/>
          <w:color w:val="000000" w:themeColor="text1"/>
          <w:sz w:val="28"/>
          <w:szCs w:val="28"/>
          <w:lang w:eastAsia="ru-RU"/>
        </w:rPr>
        <w:t xml:space="preserve"> </w:t>
      </w:r>
      <w:r w:rsidR="00170E9C">
        <w:rPr>
          <w:rFonts w:ascii="Times New Roman" w:eastAsia="Times New Roman" w:hAnsi="Times New Roman" w:cs="Times New Roman"/>
          <w:color w:val="000000" w:themeColor="text1"/>
          <w:sz w:val="28"/>
          <w:szCs w:val="28"/>
          <w:lang w:eastAsia="ru-RU"/>
        </w:rPr>
        <w:t xml:space="preserve">2.6.3 </w:t>
      </w:r>
      <w:r w:rsidRPr="00DC5033">
        <w:rPr>
          <w:rFonts w:ascii="Times New Roman" w:eastAsia="Times New Roman" w:hAnsi="Times New Roman" w:cs="Times New Roman"/>
          <w:color w:val="000000" w:themeColor="text1"/>
          <w:sz w:val="28"/>
          <w:szCs w:val="28"/>
          <w:lang w:eastAsia="ru-RU"/>
        </w:rPr>
        <w:t>настоящего Административного регламента в ФНС.</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lastRenderedPageBreak/>
        <w:t>Специалист запрашивает в рамках межведомственного информационного взаимодействия документы, указанные в подпункт</w:t>
      </w:r>
      <w:r w:rsidR="0095366E">
        <w:rPr>
          <w:rFonts w:ascii="Times New Roman" w:eastAsia="Times New Roman" w:hAnsi="Times New Roman" w:cs="Times New Roman"/>
          <w:color w:val="000000" w:themeColor="text1"/>
          <w:sz w:val="28"/>
          <w:szCs w:val="28"/>
          <w:lang w:eastAsia="ru-RU"/>
        </w:rPr>
        <w:t>е</w:t>
      </w:r>
      <w:r w:rsidRPr="00DC5033">
        <w:rPr>
          <w:rFonts w:ascii="Times New Roman" w:eastAsia="Times New Roman" w:hAnsi="Times New Roman" w:cs="Times New Roman"/>
          <w:color w:val="000000" w:themeColor="text1"/>
          <w:sz w:val="28"/>
          <w:szCs w:val="28"/>
          <w:lang w:eastAsia="ru-RU"/>
        </w:rPr>
        <w:t xml:space="preserve"> </w:t>
      </w:r>
      <w:r w:rsidR="0095366E">
        <w:rPr>
          <w:rFonts w:ascii="Times New Roman" w:eastAsia="Times New Roman" w:hAnsi="Times New Roman" w:cs="Times New Roman"/>
          <w:color w:val="000000" w:themeColor="text1"/>
          <w:sz w:val="28"/>
          <w:szCs w:val="28"/>
          <w:lang w:eastAsia="ru-RU"/>
        </w:rPr>
        <w:t>2.6.3</w:t>
      </w:r>
      <w:r w:rsidRPr="00DC5033">
        <w:rPr>
          <w:rFonts w:ascii="Times New Roman" w:eastAsia="Times New Roman" w:hAnsi="Times New Roman" w:cs="Times New Roman"/>
          <w:color w:val="000000" w:themeColor="text1"/>
          <w:sz w:val="28"/>
          <w:szCs w:val="28"/>
          <w:lang w:eastAsia="ru-RU"/>
        </w:rPr>
        <w:t xml:space="preserve"> настоящего Административного регламента - в структурных подразделениях </w:t>
      </w:r>
      <w:r w:rsidR="005C7159">
        <w:rPr>
          <w:rFonts w:ascii="Times New Roman" w:eastAsia="Times New Roman" w:hAnsi="Times New Roman" w:cs="Times New Roman"/>
          <w:color w:val="000000" w:themeColor="text1"/>
          <w:sz w:val="28"/>
          <w:szCs w:val="28"/>
          <w:lang w:eastAsia="ru-RU"/>
        </w:rPr>
        <w:t>У</w:t>
      </w:r>
      <w:r w:rsidRPr="00DC5033">
        <w:rPr>
          <w:rFonts w:ascii="Times New Roman" w:eastAsia="Times New Roman" w:hAnsi="Times New Roman" w:cs="Times New Roman"/>
          <w:color w:val="000000" w:themeColor="text1"/>
          <w:sz w:val="28"/>
          <w:szCs w:val="28"/>
          <w:lang w:eastAsia="ru-RU"/>
        </w:rPr>
        <w:t>полномоченного органа.</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Результатом административной процедуры является получение сведений и документов из Росреестра, </w:t>
      </w:r>
      <w:r w:rsidR="005C7159">
        <w:rPr>
          <w:rFonts w:ascii="Times New Roman" w:eastAsia="Times New Roman" w:hAnsi="Times New Roman" w:cs="Times New Roman"/>
          <w:color w:val="000000" w:themeColor="text1"/>
          <w:sz w:val="28"/>
          <w:szCs w:val="28"/>
          <w:lang w:eastAsia="ru-RU"/>
        </w:rPr>
        <w:t>ФНС, структурных подразделений У</w:t>
      </w:r>
      <w:r w:rsidRPr="00DC5033">
        <w:rPr>
          <w:rFonts w:ascii="Times New Roman" w:eastAsia="Times New Roman" w:hAnsi="Times New Roman" w:cs="Times New Roman"/>
          <w:color w:val="000000" w:themeColor="text1"/>
          <w:sz w:val="28"/>
          <w:szCs w:val="28"/>
          <w:lang w:eastAsia="ru-RU"/>
        </w:rPr>
        <w:t>полномоченного органа.</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Максимальный срок исполнения административной процедуры - </w:t>
      </w:r>
      <w:r w:rsidR="00170E9C">
        <w:rPr>
          <w:rFonts w:ascii="Times New Roman" w:eastAsia="Times New Roman" w:hAnsi="Times New Roman" w:cs="Times New Roman"/>
          <w:color w:val="000000" w:themeColor="text1"/>
          <w:sz w:val="28"/>
          <w:szCs w:val="28"/>
          <w:lang w:eastAsia="ru-RU"/>
        </w:rPr>
        <w:t>5</w:t>
      </w:r>
      <w:r w:rsidRPr="00DC5033">
        <w:rPr>
          <w:rFonts w:ascii="Times New Roman" w:eastAsia="Times New Roman" w:hAnsi="Times New Roman" w:cs="Times New Roman"/>
          <w:color w:val="000000" w:themeColor="text1"/>
          <w:sz w:val="28"/>
          <w:szCs w:val="28"/>
          <w:lang w:eastAsia="ru-RU"/>
        </w:rPr>
        <w:t xml:space="preserve"> (</w:t>
      </w:r>
      <w:r w:rsidR="00170E9C">
        <w:rPr>
          <w:rFonts w:ascii="Times New Roman" w:eastAsia="Times New Roman" w:hAnsi="Times New Roman" w:cs="Times New Roman"/>
          <w:color w:val="000000" w:themeColor="text1"/>
          <w:sz w:val="28"/>
          <w:szCs w:val="28"/>
          <w:lang w:eastAsia="ru-RU"/>
        </w:rPr>
        <w:t>пять)</w:t>
      </w:r>
      <w:r w:rsidRPr="00DC5033">
        <w:rPr>
          <w:rFonts w:ascii="Times New Roman" w:eastAsia="Times New Roman" w:hAnsi="Times New Roman" w:cs="Times New Roman"/>
          <w:color w:val="000000" w:themeColor="text1"/>
          <w:sz w:val="28"/>
          <w:szCs w:val="28"/>
          <w:lang w:eastAsia="ru-RU"/>
        </w:rPr>
        <w:t xml:space="preserve"> рабочих дней со дня начала административной процедуры.</w:t>
      </w:r>
    </w:p>
    <w:p w:rsidR="00FF32D9"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3.2.</w:t>
      </w:r>
      <w:r w:rsidR="00FF32D9">
        <w:rPr>
          <w:rFonts w:ascii="Times New Roman" w:eastAsia="Times New Roman" w:hAnsi="Times New Roman" w:cs="Times New Roman"/>
          <w:color w:val="000000" w:themeColor="text1"/>
          <w:sz w:val="28"/>
          <w:szCs w:val="28"/>
          <w:lang w:eastAsia="ru-RU"/>
        </w:rPr>
        <w:t>3</w:t>
      </w:r>
      <w:r w:rsidRPr="00DC5033">
        <w:rPr>
          <w:rFonts w:ascii="Times New Roman" w:eastAsia="Times New Roman" w:hAnsi="Times New Roman" w:cs="Times New Roman"/>
          <w:color w:val="000000" w:themeColor="text1"/>
          <w:sz w:val="28"/>
          <w:szCs w:val="28"/>
          <w:lang w:eastAsia="ru-RU"/>
        </w:rPr>
        <w:t xml:space="preserve">. </w:t>
      </w:r>
      <w:r w:rsidR="00FF32D9">
        <w:rPr>
          <w:rFonts w:ascii="Times New Roman" w:eastAsia="Times New Roman" w:hAnsi="Times New Roman" w:cs="Times New Roman"/>
          <w:color w:val="000000" w:themeColor="text1"/>
          <w:sz w:val="28"/>
          <w:szCs w:val="28"/>
          <w:lang w:eastAsia="ru-RU"/>
        </w:rPr>
        <w:t>Р</w:t>
      </w:r>
      <w:r w:rsidR="00FF32D9" w:rsidRPr="00FF32D9">
        <w:rPr>
          <w:rFonts w:ascii="Times New Roman" w:eastAsia="Times New Roman" w:hAnsi="Times New Roman" w:cs="Times New Roman"/>
          <w:color w:val="000000" w:themeColor="text1"/>
          <w:sz w:val="28"/>
          <w:szCs w:val="28"/>
          <w:lang w:eastAsia="ru-RU"/>
        </w:rPr>
        <w:t xml:space="preserve">ассмотрение документов и сведений и принятие решения о предоставлении </w:t>
      </w:r>
      <w:r w:rsidR="00170E9C">
        <w:rPr>
          <w:rFonts w:ascii="Times New Roman" w:eastAsia="Times New Roman" w:hAnsi="Times New Roman" w:cs="Times New Roman"/>
          <w:color w:val="000000" w:themeColor="text1"/>
          <w:sz w:val="28"/>
          <w:szCs w:val="28"/>
          <w:lang w:eastAsia="ru-RU"/>
        </w:rPr>
        <w:t>муниципальной услуги</w:t>
      </w:r>
      <w:r w:rsidR="00FF32D9" w:rsidRPr="00FF32D9">
        <w:rPr>
          <w:rFonts w:ascii="Times New Roman" w:eastAsia="Times New Roman" w:hAnsi="Times New Roman" w:cs="Times New Roman"/>
          <w:color w:val="000000" w:themeColor="text1"/>
          <w:sz w:val="28"/>
          <w:szCs w:val="28"/>
          <w:lang w:eastAsia="ru-RU"/>
        </w:rPr>
        <w:t>, подготовка, согласование и подписание результата пред</w:t>
      </w:r>
      <w:r w:rsidR="00FF32D9">
        <w:rPr>
          <w:rFonts w:ascii="Times New Roman" w:eastAsia="Times New Roman" w:hAnsi="Times New Roman" w:cs="Times New Roman"/>
          <w:color w:val="000000" w:themeColor="text1"/>
          <w:sz w:val="28"/>
          <w:szCs w:val="28"/>
          <w:lang w:eastAsia="ru-RU"/>
        </w:rPr>
        <w:t xml:space="preserve">оставления муниципальной услуги. </w:t>
      </w:r>
    </w:p>
    <w:p w:rsidR="007E4966" w:rsidRPr="00DC5033" w:rsidRDefault="00FF32D9"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FF32D9">
        <w:rPr>
          <w:rFonts w:ascii="Times New Roman" w:eastAsia="Times New Roman" w:hAnsi="Times New Roman" w:cs="Times New Roman"/>
          <w:color w:val="000000" w:themeColor="text1"/>
          <w:sz w:val="28"/>
          <w:szCs w:val="28"/>
          <w:lang w:eastAsia="ru-RU"/>
        </w:rPr>
        <w:t xml:space="preserve">Основанием для начала данной административной процедуры </w:t>
      </w:r>
      <w:r w:rsidR="007E4966" w:rsidRPr="00DC5033">
        <w:rPr>
          <w:rFonts w:ascii="Times New Roman" w:eastAsia="Times New Roman" w:hAnsi="Times New Roman" w:cs="Times New Roman"/>
          <w:color w:val="000000" w:themeColor="text1"/>
          <w:sz w:val="28"/>
          <w:szCs w:val="28"/>
          <w:lang w:eastAsia="ru-RU"/>
        </w:rPr>
        <w:t xml:space="preserve">является получение сведений и документов из Росреестра, ФНС, структурных подразделений </w:t>
      </w:r>
      <w:r w:rsidR="005C7159">
        <w:rPr>
          <w:rFonts w:ascii="Times New Roman" w:eastAsia="Times New Roman" w:hAnsi="Times New Roman" w:cs="Times New Roman"/>
          <w:color w:val="000000" w:themeColor="text1"/>
          <w:sz w:val="28"/>
          <w:szCs w:val="28"/>
          <w:lang w:eastAsia="ru-RU"/>
        </w:rPr>
        <w:t>У</w:t>
      </w:r>
      <w:r w:rsidR="007E4966" w:rsidRPr="00DC5033">
        <w:rPr>
          <w:rFonts w:ascii="Times New Roman" w:eastAsia="Times New Roman" w:hAnsi="Times New Roman" w:cs="Times New Roman"/>
          <w:color w:val="000000" w:themeColor="text1"/>
          <w:sz w:val="28"/>
          <w:szCs w:val="28"/>
          <w:lang w:eastAsia="ru-RU"/>
        </w:rPr>
        <w:t>полномоченного органа.</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Специалист осуществляет проверку документов на предмет отсутствия или наличия основания для отказа в предоставлении муниципальной услуги в соответствии с пунктом 2.8 настоящего Административного регламента.</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Проверка документов на предмет исключения возможности предоставления одного и того же земельного участка нескольким заявителям путем отслеживания информации об испрашиваемом земельном участке с помощью бумажного носителя, содержащего информацию о предоставленных уполномоченным органом земельных участках (журнал, реестр).</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В случае отсутствия оснований для отказа в предоставлении муниципальной услуги, указанных в пункте 2.8 настоящего Административного регламента специалист подготавливает проект постановления о предоставлении земельного участка.</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В случае наличия оснований для отказа, указанных в пункте 2.8 настоящего Административного регламента специалист подготавливает проект постановления об отказе.</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После всех необходимых согласований проект постановления о предоставлении земельного участка либо проект постановления об отказе представляется на подпись Руководителю уполномоченного органа.</w:t>
      </w:r>
    </w:p>
    <w:p w:rsidR="007E4966" w:rsidRPr="00DC5033" w:rsidRDefault="003027DD"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Глава муниципального образования «</w:t>
      </w:r>
      <w:r w:rsidR="00B2198F">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Pr>
          <w:rFonts w:ascii="Times New Roman" w:eastAsia="Times New Roman" w:hAnsi="Times New Roman" w:cs="Times New Roman"/>
          <w:color w:val="000000" w:themeColor="text1"/>
          <w:sz w:val="28"/>
          <w:szCs w:val="28"/>
          <w:lang w:eastAsia="ru-RU"/>
        </w:rPr>
        <w:t>»</w:t>
      </w:r>
      <w:r w:rsidR="007E4966" w:rsidRPr="00DC5033">
        <w:rPr>
          <w:rFonts w:ascii="Times New Roman" w:eastAsia="Times New Roman" w:hAnsi="Times New Roman" w:cs="Times New Roman"/>
          <w:color w:val="000000" w:themeColor="text1"/>
          <w:sz w:val="28"/>
          <w:szCs w:val="28"/>
          <w:lang w:eastAsia="ru-RU"/>
        </w:rPr>
        <w:t xml:space="preserve"> подписывает проект постановления о предоставлении земельного участка либо проект постановления об отказе, после чего передает на регистрацию в соответствии с инструкцией по делопроизводству.</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Результатом административной процедуры является подготовленные для выдачи проект постановления о предоставлении земельного участка либо проект постановления об отказе.</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Максимальный срок исполнения административной процедуры - </w:t>
      </w:r>
      <w:r w:rsidR="0037728B" w:rsidRPr="0037728B">
        <w:rPr>
          <w:rFonts w:ascii="Times New Roman" w:eastAsia="Times New Roman" w:hAnsi="Times New Roman" w:cs="Times New Roman"/>
          <w:color w:val="000000" w:themeColor="text1"/>
          <w:sz w:val="28"/>
          <w:szCs w:val="28"/>
          <w:lang w:eastAsia="ru-RU"/>
        </w:rPr>
        <w:t>8</w:t>
      </w:r>
      <w:r w:rsidRPr="0037728B">
        <w:rPr>
          <w:rFonts w:ascii="Times New Roman" w:eastAsia="Times New Roman" w:hAnsi="Times New Roman" w:cs="Times New Roman"/>
          <w:color w:val="000000" w:themeColor="text1"/>
          <w:sz w:val="28"/>
          <w:szCs w:val="28"/>
          <w:lang w:eastAsia="ru-RU"/>
        </w:rPr>
        <w:t xml:space="preserve"> </w:t>
      </w:r>
      <w:r w:rsidR="00AA564C" w:rsidRPr="0037728B">
        <w:rPr>
          <w:rFonts w:ascii="Times New Roman" w:eastAsia="Times New Roman" w:hAnsi="Times New Roman" w:cs="Times New Roman"/>
          <w:color w:val="000000" w:themeColor="text1"/>
          <w:sz w:val="28"/>
          <w:szCs w:val="28"/>
          <w:lang w:eastAsia="ru-RU"/>
        </w:rPr>
        <w:t>календарных</w:t>
      </w:r>
      <w:r w:rsidRPr="0037728B">
        <w:rPr>
          <w:rFonts w:ascii="Times New Roman" w:eastAsia="Times New Roman" w:hAnsi="Times New Roman" w:cs="Times New Roman"/>
          <w:color w:val="000000" w:themeColor="text1"/>
          <w:sz w:val="28"/>
          <w:szCs w:val="28"/>
          <w:lang w:eastAsia="ru-RU"/>
        </w:rPr>
        <w:t xml:space="preserve"> дн</w:t>
      </w:r>
      <w:r w:rsidR="00E13E54" w:rsidRPr="0037728B">
        <w:rPr>
          <w:rFonts w:ascii="Times New Roman" w:eastAsia="Times New Roman" w:hAnsi="Times New Roman" w:cs="Times New Roman"/>
          <w:color w:val="000000" w:themeColor="text1"/>
          <w:sz w:val="28"/>
          <w:szCs w:val="28"/>
          <w:lang w:eastAsia="ru-RU"/>
        </w:rPr>
        <w:t>ей</w:t>
      </w:r>
      <w:r w:rsidRPr="0037728B">
        <w:rPr>
          <w:rFonts w:ascii="Times New Roman" w:eastAsia="Times New Roman" w:hAnsi="Times New Roman" w:cs="Times New Roman"/>
          <w:color w:val="000000" w:themeColor="text1"/>
          <w:sz w:val="28"/>
          <w:szCs w:val="28"/>
          <w:lang w:eastAsia="ru-RU"/>
        </w:rPr>
        <w:t xml:space="preserve"> со дня формирования полного комплекта документов,</w:t>
      </w:r>
      <w:r w:rsidRPr="00DC5033">
        <w:rPr>
          <w:rFonts w:ascii="Times New Roman" w:eastAsia="Times New Roman" w:hAnsi="Times New Roman" w:cs="Times New Roman"/>
          <w:color w:val="000000" w:themeColor="text1"/>
          <w:sz w:val="28"/>
          <w:szCs w:val="28"/>
          <w:lang w:eastAsia="ru-RU"/>
        </w:rPr>
        <w:t xml:space="preserve"> необходимых для предоставления муниципальной услуги, указанных в пункте 2.6 настоящего Административного регламента.</w:t>
      </w:r>
    </w:p>
    <w:p w:rsidR="007E4966" w:rsidRPr="00DC5033" w:rsidRDefault="00FF32D9"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3.2.4. В</w:t>
      </w:r>
      <w:r w:rsidR="007E4966" w:rsidRPr="00DC5033">
        <w:rPr>
          <w:rFonts w:ascii="Times New Roman" w:eastAsia="Times New Roman" w:hAnsi="Times New Roman" w:cs="Times New Roman"/>
          <w:color w:val="000000" w:themeColor="text1"/>
          <w:sz w:val="28"/>
          <w:szCs w:val="28"/>
          <w:lang w:eastAsia="ru-RU"/>
        </w:rPr>
        <w:t>ыдача (направление) результата предоставления муниципальной услуги.</w:t>
      </w:r>
    </w:p>
    <w:p w:rsidR="007E4966" w:rsidRPr="00DC5033" w:rsidRDefault="00FF32D9"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Основанием для начала данной административной процедуры</w:t>
      </w:r>
      <w:r w:rsidR="007E4966" w:rsidRPr="00DC5033">
        <w:rPr>
          <w:rFonts w:ascii="Times New Roman" w:eastAsia="Times New Roman" w:hAnsi="Times New Roman" w:cs="Times New Roman"/>
          <w:color w:val="000000" w:themeColor="text1"/>
          <w:sz w:val="28"/>
          <w:szCs w:val="28"/>
          <w:lang w:eastAsia="ru-RU"/>
        </w:rPr>
        <w:t xml:space="preserve"> является подписанное и зарегистрированное постановление о предоставлении земельного участка либо постановление об отказе.</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Специалист уведомляет заявителя о готовности результата предоставления муниципальной услуги посредством телефонной связи по указанному контактному номеру в заявлении и приглашает на выдачу результата предоставления муниципальной услуги.</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Постановление о предоставлении земельного участка либо постановление об отказе не позднее чем через один рабочий день со дня принятия соответствующего решения, направляется в адрес заявителя посредством почтовой связи, в случае, если данный способ получения результата предоставления муниципальной услуги был выбран заявителем в заявлении.</w:t>
      </w:r>
    </w:p>
    <w:p w:rsidR="007E4966" w:rsidRPr="00DC5033" w:rsidRDefault="007E4966" w:rsidP="009E3DC7">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lastRenderedPageBreak/>
        <w:t>Результатом выполнения административной процедуры является выдача (направление) документа по результатам предоставления муниципальной услуги заявителю.</w:t>
      </w:r>
    </w:p>
    <w:p w:rsidR="0001596E" w:rsidRPr="00DC5033" w:rsidRDefault="007E4966" w:rsidP="00FF32D9">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Максимальный срок выполнения административной процедуры </w:t>
      </w:r>
      <w:r w:rsidR="0037728B">
        <w:rPr>
          <w:rFonts w:ascii="Times New Roman" w:eastAsia="Times New Roman" w:hAnsi="Times New Roman" w:cs="Times New Roman"/>
          <w:color w:val="000000" w:themeColor="text1"/>
          <w:sz w:val="28"/>
          <w:szCs w:val="28"/>
          <w:lang w:eastAsia="ru-RU"/>
        </w:rPr>
        <w:t>–</w:t>
      </w:r>
      <w:r w:rsidRPr="0037728B">
        <w:rPr>
          <w:rFonts w:ascii="Times New Roman" w:eastAsia="Times New Roman" w:hAnsi="Times New Roman" w:cs="Times New Roman"/>
          <w:color w:val="000000" w:themeColor="text1"/>
          <w:sz w:val="28"/>
          <w:szCs w:val="28"/>
          <w:lang w:eastAsia="ru-RU"/>
        </w:rPr>
        <w:t xml:space="preserve"> </w:t>
      </w:r>
      <w:r w:rsidR="0037728B">
        <w:rPr>
          <w:rFonts w:ascii="Times New Roman" w:eastAsia="Times New Roman" w:hAnsi="Times New Roman" w:cs="Times New Roman"/>
          <w:color w:val="000000" w:themeColor="text1"/>
          <w:sz w:val="28"/>
          <w:szCs w:val="28"/>
          <w:lang w:eastAsia="ru-RU"/>
        </w:rPr>
        <w:t xml:space="preserve">1 (один) </w:t>
      </w:r>
      <w:r w:rsidRPr="00DC5033">
        <w:rPr>
          <w:rFonts w:ascii="Times New Roman" w:eastAsia="Times New Roman" w:hAnsi="Times New Roman" w:cs="Times New Roman"/>
          <w:color w:val="000000" w:themeColor="text1"/>
          <w:sz w:val="28"/>
          <w:szCs w:val="28"/>
          <w:lang w:eastAsia="ru-RU"/>
        </w:rPr>
        <w:t>рабочи</w:t>
      </w:r>
      <w:r w:rsidR="0037728B">
        <w:rPr>
          <w:rFonts w:ascii="Times New Roman" w:eastAsia="Times New Roman" w:hAnsi="Times New Roman" w:cs="Times New Roman"/>
          <w:color w:val="000000" w:themeColor="text1"/>
          <w:sz w:val="28"/>
          <w:szCs w:val="28"/>
          <w:lang w:eastAsia="ru-RU"/>
        </w:rPr>
        <w:t>й</w:t>
      </w:r>
      <w:r w:rsidRPr="00DC5033">
        <w:rPr>
          <w:rFonts w:ascii="Times New Roman" w:eastAsia="Times New Roman" w:hAnsi="Times New Roman" w:cs="Times New Roman"/>
          <w:color w:val="000000" w:themeColor="text1"/>
          <w:sz w:val="28"/>
          <w:szCs w:val="28"/>
          <w:lang w:eastAsia="ru-RU"/>
        </w:rPr>
        <w:t xml:space="preserve"> д</w:t>
      </w:r>
      <w:r w:rsidR="0037728B">
        <w:rPr>
          <w:rFonts w:ascii="Times New Roman" w:eastAsia="Times New Roman" w:hAnsi="Times New Roman" w:cs="Times New Roman"/>
          <w:color w:val="000000" w:themeColor="text1"/>
          <w:sz w:val="28"/>
          <w:szCs w:val="28"/>
          <w:lang w:eastAsia="ru-RU"/>
        </w:rPr>
        <w:t>ень</w:t>
      </w:r>
      <w:r w:rsidRPr="00DC5033">
        <w:rPr>
          <w:rFonts w:ascii="Times New Roman" w:eastAsia="Times New Roman" w:hAnsi="Times New Roman" w:cs="Times New Roman"/>
          <w:color w:val="000000" w:themeColor="text1"/>
          <w:sz w:val="28"/>
          <w:szCs w:val="28"/>
          <w:lang w:eastAsia="ru-RU"/>
        </w:rPr>
        <w:t xml:space="preserve"> со дня подписания и регистрации постановления о предоставлении земельного участк</w:t>
      </w:r>
      <w:r w:rsidR="00D42D52" w:rsidRPr="00DC5033">
        <w:rPr>
          <w:rFonts w:ascii="Times New Roman" w:eastAsia="Times New Roman" w:hAnsi="Times New Roman" w:cs="Times New Roman"/>
          <w:color w:val="000000" w:themeColor="text1"/>
          <w:sz w:val="28"/>
          <w:szCs w:val="28"/>
          <w:lang w:eastAsia="ru-RU"/>
        </w:rPr>
        <w:t>а либо постановления об отказе.</w:t>
      </w:r>
    </w:p>
    <w:p w:rsidR="00D42D52" w:rsidRPr="00DC5033" w:rsidRDefault="00FF32D9" w:rsidP="00FF32D9">
      <w:pPr>
        <w:spacing w:after="0" w:line="240" w:lineRule="auto"/>
        <w:ind w:firstLine="480"/>
        <w:jc w:val="both"/>
        <w:textAlignment w:val="baseline"/>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3.3. </w:t>
      </w:r>
      <w:r w:rsidR="00D42D52" w:rsidRPr="00FF32D9">
        <w:rPr>
          <w:rFonts w:ascii="Times New Roman" w:eastAsia="Times New Roman" w:hAnsi="Times New Roman" w:cs="Times New Roman"/>
          <w:color w:val="000000" w:themeColor="text1"/>
          <w:sz w:val="28"/>
          <w:szCs w:val="28"/>
          <w:lang w:eastAsia="ru-RU"/>
        </w:rPr>
        <w:t>Перечень административных процедур (действий) при предоставлении</w:t>
      </w:r>
      <w:r>
        <w:rPr>
          <w:rFonts w:ascii="Times New Roman" w:eastAsia="Times New Roman" w:hAnsi="Times New Roman" w:cs="Times New Roman"/>
          <w:color w:val="000000" w:themeColor="text1"/>
          <w:sz w:val="28"/>
          <w:szCs w:val="28"/>
          <w:lang w:eastAsia="ru-RU"/>
        </w:rPr>
        <w:t xml:space="preserve"> </w:t>
      </w:r>
      <w:r w:rsidR="00D42D52" w:rsidRPr="00FF32D9">
        <w:rPr>
          <w:rFonts w:ascii="Times New Roman" w:eastAsia="Times New Roman" w:hAnsi="Times New Roman" w:cs="Times New Roman"/>
          <w:color w:val="000000" w:themeColor="text1"/>
          <w:sz w:val="28"/>
          <w:szCs w:val="28"/>
          <w:lang w:eastAsia="ru-RU"/>
        </w:rPr>
        <w:t>муниципальной услуги, услуг в электронной форме</w:t>
      </w:r>
      <w:r>
        <w:rPr>
          <w:rFonts w:ascii="Times New Roman" w:eastAsia="Times New Roman" w:hAnsi="Times New Roman" w:cs="Times New Roman"/>
          <w:bCs/>
          <w:color w:val="000000" w:themeColor="text1"/>
          <w:sz w:val="28"/>
          <w:szCs w:val="28"/>
          <w:bdr w:val="none" w:sz="0" w:space="0" w:color="auto" w:frame="1"/>
          <w:lang w:eastAsia="ru-RU"/>
        </w:rPr>
        <w:t>.</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При предоставлении муниципальной услуги в электронной форме заявителю обеспечиваются:</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получение информации о порядке и сроках предоставления муниципальной услуги;</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формирование заявления;</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прием и регистрация Уполномоченным органом заявления и иных документов, необходимых для предоставления муниципальной услуги;</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получение результата предоставления муниципальной услуги;</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получение сведений о ходе рассмотрения заявления;</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осуществление оценки качества предоставления муниципальной услуги;</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Порядок осуществления административных процедур (действий) в электронной форме:</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3.3.1 Получение информации о порядке и сроках предоставления муниципальной услуги.</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Информация о предоставлении государственной услуги размещается на Едином портале, а также на официальном сайте администрации в сети Интернет и предоставляется заявителю бесплатно.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На Едином портале следующая информация (при наличии технической возможности):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1)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2) круг заявителей;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3) срок предоставления государственной услуги;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4) результаты предоставления государственной услуги, порядок представления документа, являющегося результатом предоставления государственной услуги;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5) исчерпывающий перечень оснований для приостановления или отказа в предоставлении государственной услуги;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6)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7) формы заявлений, используемых при предоставлении государственной услуги.</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предоставления им персональных данных.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Запись на прием в администрацию для подачи заявления с использованием Единого портала, официального сайта администрации в сети Интернет не осуществляется.</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3.3.2. Формирование заявления.</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Едином портале, Региональном портале с целью подачи в орган, предоставляющий </w:t>
      </w:r>
      <w:r w:rsidRPr="00DC5033">
        <w:rPr>
          <w:rFonts w:ascii="Times New Roman" w:eastAsia="Times New Roman" w:hAnsi="Times New Roman" w:cs="Times New Roman"/>
          <w:color w:val="000000" w:themeColor="text1"/>
          <w:sz w:val="28"/>
          <w:szCs w:val="28"/>
          <w:lang w:eastAsia="ru-RU"/>
        </w:rPr>
        <w:lastRenderedPageBreak/>
        <w:t>муниципальную услугу, запроса о предоставлении муниципальной услуги в электронном виде.</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При формировании заявления заявителю обеспечивается:</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а) возможность копирования и сохранения заявления и иных документов, указанных в пунктах 2.6 настоящего Административного регламента, необходимых для предоставления государственной (муниципальной) услуги;</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б) возможность печати на бумажном носителе копии электронной формы заявления;</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д) возможность вернуться на любой из этапов заполнения электронной формы заявления без потери ранее введенной информации;</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Способом фиксации результата административной процедуры является регистрация запроса (заявления) посредством Единого портала и получение заявителем соответствующего уведомления в личном кабинете.</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3.3.3.</w:t>
      </w:r>
      <w:r w:rsidRPr="00DC5033">
        <w:rPr>
          <w:rFonts w:ascii="Times New Roman" w:eastAsia="Times New Roman" w:hAnsi="Times New Roman" w:cs="Times New Roman"/>
          <w:color w:val="000000" w:themeColor="text1"/>
          <w:sz w:val="28"/>
          <w:szCs w:val="28"/>
          <w:lang w:eastAsia="ru-RU"/>
        </w:rPr>
        <w:tab/>
        <w:t>Прием и регистрация Уполномоченным органом заявления и иных документов, необходимых для предоставления муниципальной услуги.</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посредством Единого портала, Регионального портала.</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lastRenderedPageBreak/>
        <w:t>Электронное заявление становится доступным для должностного лица</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Ответственное должностное лицо:</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проверяет наличие электронных заявлений, поступивших с ЕПГУ, с периодом не реже 2 раз в день;</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рассматривает поступившие заявления и приложенные образы документов (документы);</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производит действия в соответствии с настоящем пунктом Административного регламента.</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Способом фиксации результата административной процедуры является присвоение регистрационного номера поступившему запросу или сформированному органом, предоставляющему муниципальную услугу, уведомлению об отказе в приеме документов.</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3.3.4. Получение результата предоставления муниципальной услуги.</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Основанием для начала административной процедуры является готовый к выдаче результат предоставления муниципальной услуги.</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Заявителю в качестве результата предоставления муниципальной услуги обеспечивается возможность получения документа:</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3.3.5. Получение сведений о ходе рассмотрения заявления.</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Получение информации о ходе рассмотрения заявления и о результате</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При предоставлении муниципальной услуги в электронной форме заявителю направляется:</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lastRenderedPageBreak/>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б) уведомление о результатах рассмотрения документов, необходимых для</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3.3.6. Осуществление оценки качества предоставления муниципальной услуги.</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Основанием для начала административной процедуры является окончание предоставления муниципальной услуги заявителю.</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Результатом административной процедуры является оценка доступности и качества муниципальной услуги на Едином портале.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3.3.7.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lastRenderedPageBreak/>
        <w:t>Основанием для начала административной процедуры является обращение заявителя в уполномоченный орган, с целью получения муниципальной услуги.</w:t>
      </w:r>
    </w:p>
    <w:p w:rsidR="00D42D52" w:rsidRPr="00DC5033" w:rsidRDefault="00D42D52" w:rsidP="00CB41F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Заявителю обеспечивается возможность</w:t>
      </w:r>
      <w:r w:rsidR="00CB41F5" w:rsidRPr="00DC5033">
        <w:rPr>
          <w:rFonts w:ascii="Times New Roman" w:eastAsia="Times New Roman" w:hAnsi="Times New Roman" w:cs="Times New Roman"/>
          <w:color w:val="000000" w:themeColor="text1"/>
          <w:sz w:val="28"/>
          <w:szCs w:val="28"/>
          <w:lang w:eastAsia="ru-RU"/>
        </w:rPr>
        <w:t xml:space="preserve"> направления жалобы на решения, </w:t>
      </w:r>
      <w:r w:rsidRPr="00DC5033">
        <w:rPr>
          <w:rFonts w:ascii="Times New Roman" w:eastAsia="Times New Roman" w:hAnsi="Times New Roman" w:cs="Times New Roman"/>
          <w:color w:val="000000" w:themeColor="text1"/>
          <w:sz w:val="28"/>
          <w:szCs w:val="28"/>
          <w:lang w:eastAsia="ru-RU"/>
        </w:rPr>
        <w:t>действия или бездействие Уполномоченного органа, должностного лица</w:t>
      </w:r>
    </w:p>
    <w:p w:rsidR="00D42D52" w:rsidRPr="00DC5033" w:rsidRDefault="00D42D52" w:rsidP="00CB41F5">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Уполномоченного органа либо муниципальн</w:t>
      </w:r>
      <w:r w:rsidR="00CB41F5" w:rsidRPr="00DC5033">
        <w:rPr>
          <w:rFonts w:ascii="Times New Roman" w:eastAsia="Times New Roman" w:hAnsi="Times New Roman" w:cs="Times New Roman"/>
          <w:color w:val="000000" w:themeColor="text1"/>
          <w:sz w:val="28"/>
          <w:szCs w:val="28"/>
          <w:lang w:eastAsia="ru-RU"/>
        </w:rPr>
        <w:t xml:space="preserve">ого служащего в соответствии со </w:t>
      </w:r>
      <w:r w:rsidRPr="00DC5033">
        <w:rPr>
          <w:rFonts w:ascii="Times New Roman" w:eastAsia="Times New Roman" w:hAnsi="Times New Roman" w:cs="Times New Roman"/>
          <w:color w:val="000000" w:themeColor="text1"/>
          <w:sz w:val="28"/>
          <w:szCs w:val="28"/>
          <w:lang w:eastAsia="ru-RU"/>
        </w:rPr>
        <w:t>статьей 11.2 Федерального закона № 21</w:t>
      </w:r>
      <w:r w:rsidR="00CB41F5" w:rsidRPr="00DC5033">
        <w:rPr>
          <w:rFonts w:ascii="Times New Roman" w:eastAsia="Times New Roman" w:hAnsi="Times New Roman" w:cs="Times New Roman"/>
          <w:color w:val="000000" w:themeColor="text1"/>
          <w:sz w:val="28"/>
          <w:szCs w:val="28"/>
          <w:lang w:eastAsia="ru-RU"/>
        </w:rPr>
        <w:t>0-ФЗ и в порядке, установленном п</w:t>
      </w:r>
      <w:r w:rsidRPr="00DC5033">
        <w:rPr>
          <w:rFonts w:ascii="Times New Roman" w:eastAsia="Times New Roman" w:hAnsi="Times New Roman" w:cs="Times New Roman"/>
          <w:color w:val="000000" w:themeColor="text1"/>
          <w:sz w:val="28"/>
          <w:szCs w:val="28"/>
          <w:lang w:eastAsia="ru-RU"/>
        </w:rPr>
        <w:t>остановлением Правительства Рос</w:t>
      </w:r>
      <w:r w:rsidR="00CB41F5" w:rsidRPr="00DC5033">
        <w:rPr>
          <w:rFonts w:ascii="Times New Roman" w:eastAsia="Times New Roman" w:hAnsi="Times New Roman" w:cs="Times New Roman"/>
          <w:color w:val="000000" w:themeColor="text1"/>
          <w:sz w:val="28"/>
          <w:szCs w:val="28"/>
          <w:lang w:eastAsia="ru-RU"/>
        </w:rPr>
        <w:t xml:space="preserve">сийской Федерации от 20.11.2012 </w:t>
      </w:r>
      <w:r w:rsidRPr="00DC5033">
        <w:rPr>
          <w:rFonts w:ascii="Times New Roman" w:eastAsia="Times New Roman" w:hAnsi="Times New Roman" w:cs="Times New Roman"/>
          <w:color w:val="000000" w:themeColor="text1"/>
          <w:sz w:val="28"/>
          <w:szCs w:val="28"/>
          <w:lang w:eastAsia="ru-RU"/>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Критерием принятия решения по данной административной процедуре является неудовлетворенность заявителя решениями и действиями (бездействиями) уполномоченного органа, должностного лица уполномоченного органа, муниципального служащего. </w:t>
      </w:r>
    </w:p>
    <w:p w:rsidR="00D42D52" w:rsidRPr="00DC5033"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Результатом административной процедуры является направление жалобы заявителя в уполномоченный орган, поданной с использованием системы досудебного обжалования в электронном виде. </w:t>
      </w:r>
    </w:p>
    <w:p w:rsidR="00D42D52" w:rsidRDefault="00D42D52"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95366E" w:rsidRPr="00DC5033" w:rsidRDefault="0095366E" w:rsidP="00D42D52">
      <w:pPr>
        <w:spacing w:after="0" w:line="240" w:lineRule="auto"/>
        <w:ind w:firstLine="480"/>
        <w:jc w:val="both"/>
        <w:textAlignment w:val="baseline"/>
        <w:rPr>
          <w:rFonts w:ascii="Times New Roman" w:eastAsia="Times New Roman" w:hAnsi="Times New Roman" w:cs="Times New Roman"/>
          <w:color w:val="000000" w:themeColor="text1"/>
          <w:sz w:val="28"/>
          <w:szCs w:val="28"/>
          <w:lang w:eastAsia="ru-RU"/>
        </w:rPr>
      </w:pPr>
    </w:p>
    <w:p w:rsidR="00D144DA" w:rsidRDefault="0095366E" w:rsidP="00030FC1">
      <w:pPr>
        <w:spacing w:after="0" w:line="240" w:lineRule="auto"/>
        <w:ind w:firstLine="480"/>
        <w:jc w:val="center"/>
        <w:textAlignment w:val="baseline"/>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val="en-US" w:eastAsia="ru-RU"/>
        </w:rPr>
        <w:t>IV</w:t>
      </w:r>
      <w:r w:rsidR="00D144DA" w:rsidRPr="00DC5033">
        <w:rPr>
          <w:rFonts w:ascii="Times New Roman" w:eastAsia="Times New Roman" w:hAnsi="Times New Roman" w:cs="Times New Roman"/>
          <w:b/>
          <w:bCs/>
          <w:color w:val="000000" w:themeColor="text1"/>
          <w:sz w:val="28"/>
          <w:szCs w:val="28"/>
          <w:lang w:eastAsia="ru-RU"/>
        </w:rPr>
        <w:t>. Формы контроля за исполнением Административного регламента</w:t>
      </w:r>
    </w:p>
    <w:p w:rsidR="0095366E" w:rsidRPr="00DC5033" w:rsidRDefault="0095366E" w:rsidP="00030FC1">
      <w:pPr>
        <w:spacing w:after="0" w:line="240" w:lineRule="auto"/>
        <w:ind w:firstLine="480"/>
        <w:jc w:val="center"/>
        <w:textAlignment w:val="baseline"/>
        <w:rPr>
          <w:rFonts w:ascii="Times New Roman" w:eastAsia="Times New Roman" w:hAnsi="Times New Roman" w:cs="Times New Roman"/>
          <w:b/>
          <w:bCs/>
          <w:color w:val="000000" w:themeColor="text1"/>
          <w:sz w:val="28"/>
          <w:szCs w:val="28"/>
          <w:lang w:eastAsia="ru-RU"/>
        </w:rPr>
      </w:pPr>
    </w:p>
    <w:p w:rsidR="00D144DA" w:rsidRPr="0095366E" w:rsidRDefault="00D144DA" w:rsidP="0095366E">
      <w:pPr>
        <w:tabs>
          <w:tab w:val="left" w:pos="0"/>
        </w:tabs>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95366E">
        <w:rPr>
          <w:rFonts w:ascii="Times New Roman" w:eastAsia="Times New Roman" w:hAnsi="Times New Roman" w:cs="Times New Roman"/>
          <w:bCs/>
          <w:color w:val="000000" w:themeColor="text1"/>
          <w:sz w:val="28"/>
          <w:szCs w:val="28"/>
          <w:lang w:eastAsia="ru-RU"/>
        </w:rPr>
        <w:t>4.1. Порядок осуществления текущего контроля за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r w:rsidR="0095366E">
        <w:rPr>
          <w:rFonts w:ascii="Times New Roman" w:eastAsia="Times New Roman" w:hAnsi="Times New Roman" w:cs="Times New Roman"/>
          <w:bCs/>
          <w:color w:val="000000" w:themeColor="text1"/>
          <w:sz w:val="28"/>
          <w:szCs w:val="28"/>
          <w:lang w:eastAsia="ru-RU"/>
        </w:rPr>
        <w:t>.</w:t>
      </w:r>
    </w:p>
    <w:p w:rsidR="00D144DA" w:rsidRPr="00DC5033" w:rsidRDefault="00D144DA" w:rsidP="0095366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4.1.1. Текущий контроль за соблюдением и исполнением должностным лицом, предоставляющим муниципальную услугу,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должностным лицом, возглавляющим отраслевой орган (структурное подразделение) уполномоченного органа, предоставляющего муниципальную услугу.</w:t>
      </w:r>
    </w:p>
    <w:p w:rsidR="00D144DA" w:rsidRPr="00DC5033" w:rsidRDefault="00D144DA" w:rsidP="0095366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95366E">
        <w:rPr>
          <w:rFonts w:ascii="Times New Roman" w:eastAsia="Times New Roman" w:hAnsi="Times New Roman" w:cs="Times New Roman"/>
          <w:bCs/>
          <w:color w:val="000000" w:themeColor="text1"/>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r w:rsidR="0095366E">
        <w:rPr>
          <w:rFonts w:ascii="Times New Roman" w:eastAsia="Times New Roman" w:hAnsi="Times New Roman" w:cs="Times New Roman"/>
          <w:color w:val="000000" w:themeColor="text1"/>
          <w:sz w:val="28"/>
          <w:szCs w:val="28"/>
          <w:lang w:eastAsia="ru-RU"/>
        </w:rPr>
        <w:t>.</w:t>
      </w:r>
    </w:p>
    <w:p w:rsidR="00D144DA" w:rsidRPr="00DC5033" w:rsidRDefault="00D144DA" w:rsidP="0095366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4.2.1. В целях осуществления </w:t>
      </w:r>
      <w:proofErr w:type="gramStart"/>
      <w:r w:rsidRPr="00DC5033">
        <w:rPr>
          <w:rFonts w:ascii="Times New Roman" w:eastAsia="Times New Roman" w:hAnsi="Times New Roman" w:cs="Times New Roman"/>
          <w:color w:val="000000" w:themeColor="text1"/>
          <w:sz w:val="28"/>
          <w:szCs w:val="28"/>
          <w:lang w:eastAsia="ru-RU"/>
        </w:rPr>
        <w:t>контроля за</w:t>
      </w:r>
      <w:proofErr w:type="gramEnd"/>
      <w:r w:rsidRPr="00DC5033">
        <w:rPr>
          <w:rFonts w:ascii="Times New Roman" w:eastAsia="Times New Roman" w:hAnsi="Times New Roman" w:cs="Times New Roman"/>
          <w:color w:val="000000" w:themeColor="text1"/>
          <w:sz w:val="28"/>
          <w:szCs w:val="28"/>
          <w:lang w:eastAsia="ru-RU"/>
        </w:rPr>
        <w:t xml:space="preserve"> соблюдением и исполнением должностным лицом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 уполномоченным органом проводятся проверки по полноте и качеству предоставления муниципальной услуги отраслевым органом (структурным подразделением) предоставляющим муниципальную услугу.</w:t>
      </w:r>
    </w:p>
    <w:p w:rsidR="00D144DA" w:rsidRPr="00DC5033" w:rsidRDefault="00D144DA" w:rsidP="0095366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Проверки полноты и качества предоставления муниципальной услуги осуществляются на основании распоряжения администрации </w:t>
      </w:r>
      <w:r w:rsidR="005C7159">
        <w:rPr>
          <w:rFonts w:ascii="Times New Roman" w:eastAsia="Times New Roman" w:hAnsi="Times New Roman" w:cs="Times New Roman"/>
          <w:color w:val="000000" w:themeColor="text1"/>
          <w:sz w:val="28"/>
          <w:szCs w:val="28"/>
          <w:lang w:eastAsia="ru-RU"/>
        </w:rPr>
        <w:t>муниципального образования</w:t>
      </w:r>
      <w:r w:rsidRPr="00DC5033">
        <w:rPr>
          <w:rFonts w:ascii="Times New Roman" w:eastAsia="Times New Roman" w:hAnsi="Times New Roman" w:cs="Times New Roman"/>
          <w:color w:val="000000" w:themeColor="text1"/>
          <w:sz w:val="28"/>
          <w:szCs w:val="28"/>
          <w:lang w:eastAsia="ru-RU"/>
        </w:rPr>
        <w:t xml:space="preserve"> </w:t>
      </w:r>
      <w:r w:rsidR="00E96619" w:rsidRPr="00DC5033">
        <w:rPr>
          <w:rFonts w:ascii="Times New Roman" w:eastAsia="Times New Roman" w:hAnsi="Times New Roman" w:cs="Times New Roman"/>
          <w:color w:val="000000" w:themeColor="text1"/>
          <w:sz w:val="28"/>
          <w:szCs w:val="28"/>
          <w:lang w:eastAsia="ru-RU"/>
        </w:rPr>
        <w:t>«</w:t>
      </w:r>
      <w:r w:rsidR="00167B63">
        <w:rPr>
          <w:rFonts w:ascii="Times New Roman" w:hAnsi="Times New Roman" w:cs="Times New Roman"/>
          <w:sz w:val="28"/>
          <w:szCs w:val="28"/>
        </w:rPr>
        <w:t>Городское поселение поселок Волго-Каспийский Камызякского муниципального района Астраханской области</w:t>
      </w:r>
      <w:r w:rsidR="00E96619" w:rsidRPr="00DC5033">
        <w:rPr>
          <w:rFonts w:ascii="Times New Roman" w:eastAsia="Times New Roman" w:hAnsi="Times New Roman" w:cs="Times New Roman"/>
          <w:color w:val="000000" w:themeColor="text1"/>
          <w:sz w:val="28"/>
          <w:szCs w:val="28"/>
          <w:lang w:eastAsia="ru-RU"/>
        </w:rPr>
        <w:t>»</w:t>
      </w:r>
      <w:r w:rsidRPr="00DC5033">
        <w:rPr>
          <w:rFonts w:ascii="Times New Roman" w:eastAsia="Times New Roman" w:hAnsi="Times New Roman" w:cs="Times New Roman"/>
          <w:color w:val="000000" w:themeColor="text1"/>
          <w:sz w:val="28"/>
          <w:szCs w:val="28"/>
          <w:lang w:eastAsia="ru-RU"/>
        </w:rPr>
        <w:t>.</w:t>
      </w:r>
    </w:p>
    <w:p w:rsidR="00D144DA" w:rsidRPr="00DC5033" w:rsidRDefault="00D144DA" w:rsidP="0095366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4.2.2. Проверки могут быть плановыми и внеплановыми.</w:t>
      </w:r>
    </w:p>
    <w:p w:rsidR="00D144DA" w:rsidRPr="00DC5033" w:rsidRDefault="00D144DA" w:rsidP="0095366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Плановые проверки проводятся на основании утвержденного </w:t>
      </w:r>
      <w:r w:rsidR="005C7159">
        <w:rPr>
          <w:rFonts w:ascii="Times New Roman" w:eastAsia="Times New Roman" w:hAnsi="Times New Roman" w:cs="Times New Roman"/>
          <w:color w:val="000000" w:themeColor="text1"/>
          <w:sz w:val="28"/>
          <w:szCs w:val="28"/>
          <w:lang w:eastAsia="ru-RU"/>
        </w:rPr>
        <w:t>У</w:t>
      </w:r>
      <w:r w:rsidRPr="00DC5033">
        <w:rPr>
          <w:rFonts w:ascii="Times New Roman" w:eastAsia="Times New Roman" w:hAnsi="Times New Roman" w:cs="Times New Roman"/>
          <w:color w:val="000000" w:themeColor="text1"/>
          <w:sz w:val="28"/>
          <w:szCs w:val="28"/>
          <w:lang w:eastAsia="ru-RU"/>
        </w:rPr>
        <w:t>полномоченным органом плана - графика проверок отраслевого органа (структурного подразделения), предоставляющего муниципальные услуги на год.</w:t>
      </w:r>
    </w:p>
    <w:p w:rsidR="00D144DA" w:rsidRPr="00DC5033" w:rsidRDefault="00D144DA" w:rsidP="0095366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lastRenderedPageBreak/>
        <w:t>Внеплановые проверки проводятся в связи с проверкой устранения ранее выявленных нарушений, а также в случае жалоб на действия (бездействие) должностного лица структурного подразделения, ответственного за предо</w:t>
      </w:r>
      <w:r w:rsidR="0095366E">
        <w:rPr>
          <w:rFonts w:ascii="Times New Roman" w:eastAsia="Times New Roman" w:hAnsi="Times New Roman" w:cs="Times New Roman"/>
          <w:color w:val="000000" w:themeColor="text1"/>
          <w:sz w:val="28"/>
          <w:szCs w:val="28"/>
          <w:lang w:eastAsia="ru-RU"/>
        </w:rPr>
        <w:t>ставление муниципальной услуги.</w:t>
      </w:r>
    </w:p>
    <w:p w:rsidR="00D144DA" w:rsidRPr="00DC5033" w:rsidRDefault="00D144DA" w:rsidP="0095366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95366E">
        <w:rPr>
          <w:rFonts w:ascii="Times New Roman" w:eastAsia="Times New Roman" w:hAnsi="Times New Roman" w:cs="Times New Roman"/>
          <w:bCs/>
          <w:color w:val="000000" w:themeColor="text1"/>
          <w:sz w:val="28"/>
          <w:szCs w:val="28"/>
          <w:lang w:eastAsia="ru-RU"/>
        </w:rPr>
        <w:t>4.3.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r w:rsidR="0095366E">
        <w:rPr>
          <w:rFonts w:ascii="Times New Roman" w:eastAsia="Times New Roman" w:hAnsi="Times New Roman" w:cs="Times New Roman"/>
          <w:bCs/>
          <w:color w:val="000000" w:themeColor="text1"/>
          <w:sz w:val="28"/>
          <w:szCs w:val="28"/>
          <w:lang w:eastAsia="ru-RU"/>
        </w:rPr>
        <w:t>.</w:t>
      </w:r>
    </w:p>
    <w:p w:rsidR="00D144DA" w:rsidRPr="0095366E" w:rsidRDefault="00D144DA" w:rsidP="0095366E">
      <w:pPr>
        <w:spacing w:after="0" w:line="240" w:lineRule="auto"/>
        <w:ind w:firstLine="709"/>
        <w:jc w:val="both"/>
        <w:rPr>
          <w:rFonts w:ascii="Times New Roman" w:hAnsi="Times New Roman" w:cs="Times New Roman"/>
          <w:sz w:val="28"/>
          <w:szCs w:val="28"/>
        </w:rPr>
      </w:pPr>
      <w:r w:rsidRPr="0095366E">
        <w:rPr>
          <w:rFonts w:ascii="Times New Roman" w:hAnsi="Times New Roman" w:cs="Times New Roman"/>
          <w:sz w:val="28"/>
          <w:szCs w:val="28"/>
        </w:rPr>
        <w:t>4.3.1. Должностное лицо несет персональную ответственность за нарушение порядка предоставления муниципальной услуги в соответствии со статьей</w:t>
      </w:r>
      <w:r w:rsidR="0095366E" w:rsidRPr="0095366E">
        <w:rPr>
          <w:rFonts w:ascii="Times New Roman" w:hAnsi="Times New Roman" w:cs="Times New Roman"/>
          <w:sz w:val="28"/>
          <w:szCs w:val="28"/>
        </w:rPr>
        <w:t xml:space="preserve"> </w:t>
      </w:r>
      <w:r w:rsidRPr="0095366E">
        <w:rPr>
          <w:rFonts w:ascii="Times New Roman" w:hAnsi="Times New Roman" w:cs="Times New Roman"/>
          <w:sz w:val="28"/>
          <w:szCs w:val="28"/>
        </w:rPr>
        <w:t>25 Кодекса </w:t>
      </w:r>
      <w:r w:rsidR="00354242" w:rsidRPr="0095366E">
        <w:rPr>
          <w:rFonts w:ascii="Times New Roman" w:hAnsi="Times New Roman" w:cs="Times New Roman"/>
          <w:sz w:val="28"/>
          <w:szCs w:val="28"/>
        </w:rPr>
        <w:t>Астраханской</w:t>
      </w:r>
      <w:r w:rsidRPr="0095366E">
        <w:rPr>
          <w:rFonts w:ascii="Times New Roman" w:hAnsi="Times New Roman" w:cs="Times New Roman"/>
          <w:sz w:val="28"/>
          <w:szCs w:val="28"/>
        </w:rPr>
        <w:t xml:space="preserve"> области об административных правонарушениях.</w:t>
      </w:r>
    </w:p>
    <w:p w:rsidR="00D144DA" w:rsidRPr="00DC5033" w:rsidRDefault="00D144DA" w:rsidP="0095366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4.3.2. Должностное лицо несет персональную ответственность за предоставление муниципальной услуги, соблюдение сроков и порядка предоставления муниципальной услуги.</w:t>
      </w:r>
    </w:p>
    <w:p w:rsidR="00D144DA" w:rsidRPr="00DC5033" w:rsidRDefault="00D144DA" w:rsidP="0095366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4.3.3. Персональная ответственность должностного лица определяется в его должностной инструкции в соответствии с требованиями законод</w:t>
      </w:r>
      <w:r w:rsidR="0095366E">
        <w:rPr>
          <w:rFonts w:ascii="Times New Roman" w:eastAsia="Times New Roman" w:hAnsi="Times New Roman" w:cs="Times New Roman"/>
          <w:color w:val="000000" w:themeColor="text1"/>
          <w:sz w:val="28"/>
          <w:szCs w:val="28"/>
          <w:lang w:eastAsia="ru-RU"/>
        </w:rPr>
        <w:t>ательства Российской Федерации.</w:t>
      </w:r>
    </w:p>
    <w:p w:rsidR="00CB41F5" w:rsidRPr="0095366E" w:rsidRDefault="00CB41F5" w:rsidP="0095366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95366E">
        <w:rPr>
          <w:rFonts w:ascii="Times New Roman" w:eastAsia="Times New Roman" w:hAnsi="Times New Roman" w:cs="Times New Roman"/>
          <w:color w:val="000000" w:themeColor="text1"/>
          <w:sz w:val="28"/>
          <w:szCs w:val="28"/>
          <w:lang w:eastAsia="ru-RU"/>
        </w:rPr>
        <w:t>4.4. Требования к порядку и формам контроля за предоставлением муниципальной услуги, в том числе со стороны граждан, их объединений и организаций</w:t>
      </w:r>
      <w:r w:rsidR="0095366E" w:rsidRPr="0095366E">
        <w:rPr>
          <w:rFonts w:ascii="Times New Roman" w:eastAsia="Times New Roman" w:hAnsi="Times New Roman" w:cs="Times New Roman"/>
          <w:color w:val="000000" w:themeColor="text1"/>
          <w:sz w:val="28"/>
          <w:szCs w:val="28"/>
          <w:lang w:eastAsia="ru-RU"/>
        </w:rPr>
        <w:t>.</w:t>
      </w:r>
      <w:r w:rsidRPr="0095366E">
        <w:rPr>
          <w:rFonts w:ascii="Times New Roman" w:eastAsia="Times New Roman" w:hAnsi="Times New Roman" w:cs="Times New Roman"/>
          <w:color w:val="000000" w:themeColor="text1"/>
          <w:sz w:val="28"/>
          <w:szCs w:val="28"/>
          <w:lang w:eastAsia="ru-RU"/>
        </w:rPr>
        <w:t xml:space="preserve"> </w:t>
      </w:r>
    </w:p>
    <w:p w:rsidR="00CB41F5" w:rsidRPr="00DC5033" w:rsidRDefault="00CB41F5" w:rsidP="0095366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B41F5" w:rsidRPr="00DC5033" w:rsidRDefault="00CB41F5" w:rsidP="0095366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 xml:space="preserve">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 вносить предложения о мерах по устранению нарушений настоящего Административного регламента. </w:t>
      </w:r>
    </w:p>
    <w:p w:rsidR="00CB41F5" w:rsidRPr="00DC5033" w:rsidRDefault="00CB41F5" w:rsidP="0095366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D144DA" w:rsidRPr="00DC5033" w:rsidRDefault="00CB41F5" w:rsidP="0095366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Times New Roman" w:hAnsi="Times New Roman" w:cs="Times New Roman"/>
          <w:color w:val="000000" w:themeColor="text1"/>
          <w:sz w:val="28"/>
          <w:szCs w:val="28"/>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144DA" w:rsidRPr="00DC5033" w:rsidRDefault="00D144DA" w:rsidP="0095366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p>
    <w:p w:rsidR="0095366E" w:rsidRPr="0095366E" w:rsidRDefault="0095366E" w:rsidP="0095366E">
      <w:pPr>
        <w:spacing w:after="0" w:line="240" w:lineRule="auto"/>
        <w:ind w:firstLine="709"/>
        <w:contextualSpacing/>
        <w:jc w:val="both"/>
        <w:rPr>
          <w:rFonts w:ascii="Times New Roman" w:eastAsia="Calibri" w:hAnsi="Times New Roman" w:cs="Times New Roman"/>
          <w:b/>
          <w:bCs/>
          <w:sz w:val="28"/>
          <w:szCs w:val="28"/>
        </w:rPr>
      </w:pPr>
      <w:r>
        <w:rPr>
          <w:rFonts w:ascii="Times New Roman" w:eastAsia="Times New Roman" w:hAnsi="Times New Roman" w:cs="Times New Roman"/>
          <w:b/>
          <w:bCs/>
          <w:color w:val="000000" w:themeColor="text1"/>
          <w:sz w:val="28"/>
          <w:szCs w:val="28"/>
          <w:lang w:val="en-US" w:eastAsia="ru-RU"/>
        </w:rPr>
        <w:t>VI</w:t>
      </w:r>
      <w:r w:rsidR="00CB41F5" w:rsidRPr="00DC5033">
        <w:rPr>
          <w:rFonts w:ascii="Times New Roman" w:eastAsia="Calibri" w:hAnsi="Times New Roman" w:cs="Times New Roman"/>
          <w:b/>
          <w:bCs/>
          <w:sz w:val="28"/>
          <w:szCs w:val="28"/>
        </w:rPr>
        <w:t xml:space="preserve">. </w:t>
      </w:r>
      <w:r w:rsidRPr="0095366E">
        <w:rPr>
          <w:rFonts w:ascii="Times New Roman" w:eastAsia="Calibri" w:hAnsi="Times New Roman" w:cs="Times New Roman"/>
          <w:b/>
          <w:bCs/>
          <w:sz w:val="28"/>
          <w:szCs w:val="28"/>
        </w:rPr>
        <w:t xml:space="preserve">Досудебный (внесудебный) порядок обжалования решений и </w:t>
      </w:r>
    </w:p>
    <w:p w:rsidR="00CB41F5" w:rsidRPr="00DC5033" w:rsidRDefault="0095366E" w:rsidP="0095366E">
      <w:pPr>
        <w:spacing w:after="0" w:line="240" w:lineRule="auto"/>
        <w:ind w:firstLine="709"/>
        <w:contextualSpacing/>
        <w:jc w:val="both"/>
        <w:rPr>
          <w:rFonts w:ascii="Times New Roman" w:eastAsia="Calibri" w:hAnsi="Times New Roman" w:cs="Times New Roman"/>
          <w:bCs/>
          <w:sz w:val="28"/>
          <w:szCs w:val="28"/>
        </w:rPr>
      </w:pPr>
      <w:r w:rsidRPr="0095366E">
        <w:rPr>
          <w:rFonts w:ascii="Times New Roman" w:eastAsia="Calibri" w:hAnsi="Times New Roman" w:cs="Times New Roman"/>
          <w:b/>
          <w:bCs/>
          <w:sz w:val="28"/>
          <w:szCs w:val="28"/>
        </w:rPr>
        <w:t xml:space="preserve">действий (бездействий) </w:t>
      </w:r>
      <w:r w:rsidR="005C7159">
        <w:rPr>
          <w:rFonts w:ascii="Times New Roman" w:eastAsia="Calibri" w:hAnsi="Times New Roman" w:cs="Times New Roman"/>
          <w:b/>
          <w:bCs/>
          <w:sz w:val="28"/>
          <w:szCs w:val="28"/>
        </w:rPr>
        <w:t>комитета</w:t>
      </w:r>
      <w:r w:rsidRPr="0095366E">
        <w:rPr>
          <w:rFonts w:ascii="Times New Roman" w:eastAsia="Calibri" w:hAnsi="Times New Roman" w:cs="Times New Roman"/>
          <w:b/>
          <w:bCs/>
          <w:sz w:val="28"/>
          <w:szCs w:val="28"/>
        </w:rPr>
        <w:t xml:space="preserve">, а также должностных лиц </w:t>
      </w:r>
      <w:r w:rsidR="005C7159">
        <w:rPr>
          <w:rFonts w:ascii="Times New Roman" w:eastAsia="Calibri" w:hAnsi="Times New Roman" w:cs="Times New Roman"/>
          <w:b/>
          <w:bCs/>
          <w:sz w:val="28"/>
          <w:szCs w:val="28"/>
        </w:rPr>
        <w:t>комитета</w:t>
      </w:r>
    </w:p>
    <w:p w:rsidR="00CB41F5" w:rsidRPr="00DC5033" w:rsidRDefault="00CB41F5" w:rsidP="0095366E">
      <w:pPr>
        <w:spacing w:after="0" w:line="240" w:lineRule="auto"/>
        <w:ind w:firstLine="709"/>
        <w:contextualSpacing/>
        <w:jc w:val="both"/>
        <w:rPr>
          <w:rFonts w:ascii="Times New Roman" w:eastAsia="Calibri" w:hAnsi="Times New Roman" w:cs="Times New Roman"/>
          <w:b/>
          <w:bCs/>
          <w:sz w:val="28"/>
          <w:szCs w:val="28"/>
        </w:rPr>
      </w:pPr>
    </w:p>
    <w:p w:rsidR="00CB41F5" w:rsidRPr="00DC5033" w:rsidRDefault="00CB41F5" w:rsidP="0095366E">
      <w:pPr>
        <w:spacing w:after="0" w:line="240" w:lineRule="auto"/>
        <w:ind w:firstLine="709"/>
        <w:contextualSpacing/>
        <w:jc w:val="both"/>
        <w:rPr>
          <w:rFonts w:ascii="Times New Roman" w:eastAsia="Calibri" w:hAnsi="Times New Roman" w:cs="Times New Roman"/>
          <w:bCs/>
          <w:sz w:val="28"/>
          <w:szCs w:val="28"/>
        </w:rPr>
      </w:pPr>
      <w:r w:rsidRPr="00DC5033">
        <w:rPr>
          <w:rFonts w:ascii="Times New Roman" w:eastAsia="Calibri" w:hAnsi="Times New Roman" w:cs="Times New Roman"/>
          <w:bCs/>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CB41F5" w:rsidRPr="00DC5033" w:rsidRDefault="00CB41F5" w:rsidP="0095366E">
      <w:pPr>
        <w:spacing w:after="0" w:line="240" w:lineRule="auto"/>
        <w:ind w:firstLine="709"/>
        <w:contextualSpacing/>
        <w:jc w:val="both"/>
        <w:rPr>
          <w:rFonts w:ascii="Times New Roman" w:eastAsia="Calibri" w:hAnsi="Times New Roman" w:cs="Times New Roman"/>
          <w:b/>
          <w:bCs/>
          <w:sz w:val="28"/>
          <w:szCs w:val="28"/>
        </w:rPr>
      </w:pPr>
      <w:r w:rsidRPr="00DC5033">
        <w:rPr>
          <w:rFonts w:ascii="Times New Roman" w:eastAsia="Calibri" w:hAnsi="Times New Roman" w:cs="Times New Roman"/>
          <w:bCs/>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CB41F5" w:rsidRPr="00DC5033" w:rsidRDefault="00CB41F5" w:rsidP="0095366E">
      <w:pPr>
        <w:spacing w:after="0" w:line="240" w:lineRule="auto"/>
        <w:ind w:firstLine="709"/>
        <w:contextualSpacing/>
        <w:jc w:val="both"/>
        <w:rPr>
          <w:rFonts w:ascii="Times New Roman" w:eastAsia="Calibri" w:hAnsi="Times New Roman" w:cs="Times New Roman"/>
          <w:bCs/>
          <w:sz w:val="28"/>
          <w:szCs w:val="28"/>
        </w:rPr>
      </w:pPr>
      <w:r w:rsidRPr="00DC5033">
        <w:rPr>
          <w:rFonts w:ascii="Times New Roman" w:eastAsia="Calibri" w:hAnsi="Times New Roman" w:cs="Times New Roman"/>
          <w:bCs/>
          <w:sz w:val="28"/>
          <w:szCs w:val="28"/>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CB41F5" w:rsidRPr="00DC5033" w:rsidRDefault="00CB41F5" w:rsidP="0095366E">
      <w:pPr>
        <w:spacing w:after="0" w:line="240" w:lineRule="auto"/>
        <w:ind w:firstLine="709"/>
        <w:contextualSpacing/>
        <w:jc w:val="both"/>
        <w:rPr>
          <w:rFonts w:ascii="Times New Roman" w:eastAsia="Calibri" w:hAnsi="Times New Roman" w:cs="Times New Roman"/>
          <w:bCs/>
          <w:sz w:val="28"/>
          <w:szCs w:val="28"/>
        </w:rPr>
      </w:pPr>
      <w:r w:rsidRPr="00DC5033">
        <w:rPr>
          <w:rFonts w:ascii="Times New Roman" w:eastAsia="Calibri" w:hAnsi="Times New Roman" w:cs="Times New Roman"/>
          <w:bCs/>
          <w:sz w:val="28"/>
          <w:szCs w:val="28"/>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w:t>
      </w:r>
    </w:p>
    <w:p w:rsidR="00CB41F5" w:rsidRPr="00DC5033" w:rsidRDefault="00CB41F5" w:rsidP="0095366E">
      <w:pPr>
        <w:spacing w:after="0" w:line="240" w:lineRule="auto"/>
        <w:ind w:firstLine="709"/>
        <w:contextualSpacing/>
        <w:jc w:val="both"/>
        <w:rPr>
          <w:rFonts w:ascii="Times New Roman" w:eastAsia="Calibri" w:hAnsi="Times New Roman" w:cs="Times New Roman"/>
          <w:bCs/>
          <w:sz w:val="28"/>
          <w:szCs w:val="28"/>
        </w:rPr>
      </w:pPr>
      <w:r w:rsidRPr="00DC5033">
        <w:rPr>
          <w:rFonts w:ascii="Times New Roman" w:eastAsia="Calibri" w:hAnsi="Times New Roman" w:cs="Times New Roman"/>
          <w:bCs/>
          <w:sz w:val="28"/>
          <w:szCs w:val="28"/>
        </w:rPr>
        <w:t xml:space="preserve">- в вышестоящий орган на решение и (или) действия (бездействие) должностного лица, руководителя структурного подразделения Уполномоченного органа; </w:t>
      </w:r>
    </w:p>
    <w:p w:rsidR="00CB41F5" w:rsidRPr="00DC5033" w:rsidRDefault="00CB41F5" w:rsidP="0095366E">
      <w:pPr>
        <w:spacing w:after="0" w:line="240" w:lineRule="auto"/>
        <w:ind w:firstLine="709"/>
        <w:contextualSpacing/>
        <w:jc w:val="both"/>
        <w:rPr>
          <w:rFonts w:ascii="Times New Roman" w:eastAsia="Calibri" w:hAnsi="Times New Roman" w:cs="Times New Roman"/>
          <w:bCs/>
          <w:sz w:val="28"/>
          <w:szCs w:val="28"/>
        </w:rPr>
      </w:pPr>
      <w:r w:rsidRPr="00DC5033">
        <w:rPr>
          <w:rFonts w:ascii="Times New Roman" w:eastAsia="Calibri" w:hAnsi="Times New Roman" w:cs="Times New Roman"/>
          <w:bCs/>
          <w:sz w:val="28"/>
          <w:szCs w:val="28"/>
        </w:rPr>
        <w:lastRenderedPageBreak/>
        <w:t xml:space="preserve">- 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 210-ФЗ; </w:t>
      </w:r>
    </w:p>
    <w:p w:rsidR="00CB41F5" w:rsidRPr="00DC5033" w:rsidRDefault="00CB41F5" w:rsidP="0095366E">
      <w:pPr>
        <w:spacing w:after="0" w:line="240" w:lineRule="auto"/>
        <w:ind w:firstLine="709"/>
        <w:contextualSpacing/>
        <w:jc w:val="both"/>
        <w:rPr>
          <w:rFonts w:ascii="Times New Roman" w:eastAsia="Calibri" w:hAnsi="Times New Roman" w:cs="Times New Roman"/>
          <w:bCs/>
          <w:sz w:val="28"/>
          <w:szCs w:val="28"/>
        </w:rPr>
      </w:pPr>
      <w:r w:rsidRPr="00DC5033">
        <w:rPr>
          <w:rFonts w:ascii="Times New Roman" w:eastAsia="Calibri" w:hAnsi="Times New Roman" w:cs="Times New Roman"/>
          <w:bCs/>
          <w:sz w:val="28"/>
          <w:szCs w:val="28"/>
        </w:rPr>
        <w:t>- 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CB41F5" w:rsidRPr="00DC5033" w:rsidRDefault="00CB41F5" w:rsidP="0095366E">
      <w:pPr>
        <w:spacing w:after="0" w:line="240" w:lineRule="auto"/>
        <w:ind w:firstLine="709"/>
        <w:contextualSpacing/>
        <w:jc w:val="both"/>
        <w:rPr>
          <w:rFonts w:ascii="Times New Roman" w:eastAsia="Calibri" w:hAnsi="Times New Roman" w:cs="Times New Roman"/>
          <w:bCs/>
          <w:sz w:val="28"/>
          <w:szCs w:val="28"/>
        </w:rPr>
      </w:pPr>
      <w:r w:rsidRPr="00DC5033">
        <w:rPr>
          <w:rFonts w:ascii="Times New Roman" w:eastAsia="Calibri" w:hAnsi="Times New Roman" w:cs="Times New Roman"/>
          <w:bCs/>
          <w:sz w:val="28"/>
          <w:szCs w:val="28"/>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CB41F5" w:rsidRPr="00DC5033" w:rsidRDefault="00CB41F5" w:rsidP="0095366E">
      <w:pPr>
        <w:spacing w:after="0" w:line="240" w:lineRule="auto"/>
        <w:ind w:firstLine="709"/>
        <w:contextualSpacing/>
        <w:jc w:val="both"/>
        <w:rPr>
          <w:rFonts w:ascii="Times New Roman" w:eastAsia="Calibri" w:hAnsi="Times New Roman" w:cs="Times New Roman"/>
          <w:bCs/>
          <w:sz w:val="28"/>
          <w:szCs w:val="28"/>
        </w:rPr>
      </w:pPr>
      <w:r w:rsidRPr="00DC5033">
        <w:rPr>
          <w:rFonts w:ascii="Times New Roman" w:eastAsia="Calibri" w:hAnsi="Times New Roman" w:cs="Times New Roman"/>
          <w:bCs/>
          <w:sz w:val="28"/>
          <w:szCs w:val="28"/>
        </w:rPr>
        <w:t>5.3.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CB41F5" w:rsidRPr="00DC5033" w:rsidRDefault="00CB41F5" w:rsidP="0095366E">
      <w:pPr>
        <w:spacing w:after="0" w:line="240" w:lineRule="auto"/>
        <w:ind w:firstLine="709"/>
        <w:contextualSpacing/>
        <w:jc w:val="both"/>
        <w:rPr>
          <w:rFonts w:ascii="Times New Roman" w:eastAsia="Calibri" w:hAnsi="Times New Roman" w:cs="Times New Roman"/>
          <w:bCs/>
          <w:sz w:val="28"/>
          <w:szCs w:val="28"/>
        </w:rPr>
      </w:pPr>
      <w:r w:rsidRPr="00DC5033">
        <w:rPr>
          <w:rFonts w:ascii="Times New Roman" w:eastAsia="Calibri" w:hAnsi="Times New Roman" w:cs="Times New Roman"/>
          <w:bCs/>
          <w:sz w:val="28"/>
          <w:szCs w:val="28"/>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CB41F5" w:rsidRPr="00DC5033" w:rsidRDefault="00CB41F5" w:rsidP="0095366E">
      <w:pPr>
        <w:spacing w:after="0" w:line="240" w:lineRule="auto"/>
        <w:ind w:firstLine="709"/>
        <w:contextualSpacing/>
        <w:jc w:val="both"/>
        <w:rPr>
          <w:rFonts w:ascii="Times New Roman" w:eastAsia="Calibri" w:hAnsi="Times New Roman" w:cs="Times New Roman"/>
          <w:bCs/>
          <w:sz w:val="28"/>
          <w:szCs w:val="28"/>
        </w:rPr>
      </w:pPr>
      <w:r w:rsidRPr="00DC5033">
        <w:rPr>
          <w:rFonts w:ascii="Times New Roman" w:eastAsia="Calibri" w:hAnsi="Times New Roman" w:cs="Times New Roman"/>
          <w:bCs/>
          <w:sz w:val="28"/>
          <w:szCs w:val="28"/>
        </w:rPr>
        <w:t>5.4.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B41F5" w:rsidRPr="00DC5033" w:rsidRDefault="00CB41F5" w:rsidP="0095366E">
      <w:pPr>
        <w:spacing w:after="0" w:line="240" w:lineRule="auto"/>
        <w:ind w:firstLine="709"/>
        <w:contextualSpacing/>
        <w:jc w:val="both"/>
        <w:rPr>
          <w:rFonts w:ascii="Times New Roman" w:eastAsia="Calibri" w:hAnsi="Times New Roman" w:cs="Times New Roman"/>
          <w:bCs/>
          <w:sz w:val="28"/>
          <w:szCs w:val="28"/>
        </w:rPr>
      </w:pPr>
      <w:r w:rsidRPr="00DC5033">
        <w:rPr>
          <w:rFonts w:ascii="Times New Roman" w:eastAsia="Calibri" w:hAnsi="Times New Roman" w:cs="Times New Roman"/>
          <w:bCs/>
          <w:sz w:val="28"/>
          <w:szCs w:val="28"/>
        </w:rPr>
        <w:t xml:space="preserve">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 </w:t>
      </w:r>
    </w:p>
    <w:p w:rsidR="00CB41F5" w:rsidRPr="00DC5033" w:rsidRDefault="00CB41F5" w:rsidP="0095366E">
      <w:pPr>
        <w:spacing w:after="0" w:line="240" w:lineRule="auto"/>
        <w:ind w:firstLine="709"/>
        <w:contextualSpacing/>
        <w:jc w:val="both"/>
        <w:rPr>
          <w:rFonts w:ascii="Times New Roman" w:eastAsia="Calibri" w:hAnsi="Times New Roman" w:cs="Times New Roman"/>
          <w:bCs/>
          <w:i/>
          <w:iCs/>
          <w:sz w:val="28"/>
          <w:szCs w:val="28"/>
        </w:rPr>
      </w:pPr>
      <w:r w:rsidRPr="00DC5033">
        <w:rPr>
          <w:rFonts w:ascii="Times New Roman" w:eastAsia="Calibri" w:hAnsi="Times New Roman" w:cs="Times New Roman"/>
          <w:bCs/>
          <w:sz w:val="28"/>
          <w:szCs w:val="28"/>
        </w:rPr>
        <w:t>- Федеральным законом № 210-ФЗ;</w:t>
      </w:r>
    </w:p>
    <w:p w:rsidR="00D144DA" w:rsidRPr="00DC5033" w:rsidRDefault="00CB41F5" w:rsidP="0095366E">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DC5033">
        <w:rPr>
          <w:rFonts w:ascii="Times New Roman" w:eastAsia="Calibri" w:hAnsi="Times New Roman" w:cs="Times New Roman"/>
          <w:bCs/>
          <w:sz w:val="28"/>
          <w:szCs w:val="28"/>
        </w:rPr>
        <w:t>-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DC5033">
        <w:rPr>
          <w:rFonts w:ascii="Times New Roman" w:eastAsia="Calibri" w:hAnsi="Times New Roman" w:cs="Times New Roman"/>
          <w:bCs/>
          <w:sz w:val="28"/>
          <w:szCs w:val="28"/>
        </w:rPr>
        <w:t>.</w:t>
      </w:r>
    </w:p>
    <w:p w:rsidR="00996CB7" w:rsidRPr="00A02B10" w:rsidRDefault="00996CB7" w:rsidP="009D21FA">
      <w:pPr>
        <w:spacing w:after="0" w:line="240" w:lineRule="auto"/>
        <w:ind w:firstLine="480"/>
        <w:textAlignment w:val="baseline"/>
        <w:rPr>
          <w:rFonts w:ascii="Arial" w:eastAsia="Times New Roman" w:hAnsi="Arial" w:cs="Arial"/>
          <w:color w:val="000000" w:themeColor="text1"/>
          <w:lang w:eastAsia="ru-RU"/>
        </w:rPr>
      </w:pPr>
    </w:p>
    <w:p w:rsidR="00996CB7" w:rsidRPr="00A02B10" w:rsidRDefault="00996CB7"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5C7159" w:rsidRDefault="005C7159" w:rsidP="009D21FA">
      <w:pPr>
        <w:spacing w:after="0" w:line="240" w:lineRule="auto"/>
        <w:ind w:firstLine="480"/>
        <w:textAlignment w:val="baseline"/>
        <w:rPr>
          <w:rFonts w:ascii="Arial" w:eastAsia="Times New Roman" w:hAnsi="Arial" w:cs="Arial"/>
          <w:color w:val="000000" w:themeColor="text1"/>
          <w:lang w:eastAsia="ru-RU"/>
        </w:rPr>
      </w:pPr>
    </w:p>
    <w:p w:rsidR="005C7159" w:rsidRDefault="005C7159" w:rsidP="009D21FA">
      <w:pPr>
        <w:spacing w:after="0" w:line="240" w:lineRule="auto"/>
        <w:ind w:firstLine="480"/>
        <w:textAlignment w:val="baseline"/>
        <w:rPr>
          <w:rFonts w:ascii="Arial" w:eastAsia="Times New Roman" w:hAnsi="Arial" w:cs="Arial"/>
          <w:color w:val="000000" w:themeColor="text1"/>
          <w:lang w:eastAsia="ru-RU"/>
        </w:rPr>
      </w:pPr>
    </w:p>
    <w:p w:rsidR="00167B63" w:rsidRDefault="00167B63" w:rsidP="009D21FA">
      <w:pPr>
        <w:spacing w:after="0" w:line="240" w:lineRule="auto"/>
        <w:ind w:firstLine="480"/>
        <w:textAlignment w:val="baseline"/>
        <w:rPr>
          <w:rFonts w:ascii="Arial" w:eastAsia="Times New Roman" w:hAnsi="Arial" w:cs="Arial"/>
          <w:color w:val="000000" w:themeColor="text1"/>
          <w:lang w:eastAsia="ru-RU"/>
        </w:rPr>
      </w:pPr>
    </w:p>
    <w:p w:rsidR="00167B63" w:rsidRDefault="00167B63" w:rsidP="009D21FA">
      <w:pPr>
        <w:spacing w:after="0" w:line="240" w:lineRule="auto"/>
        <w:ind w:firstLine="480"/>
        <w:textAlignment w:val="baseline"/>
        <w:rPr>
          <w:rFonts w:ascii="Arial" w:eastAsia="Times New Roman" w:hAnsi="Arial" w:cs="Arial"/>
          <w:color w:val="000000" w:themeColor="text1"/>
          <w:lang w:eastAsia="ru-RU"/>
        </w:rPr>
      </w:pPr>
    </w:p>
    <w:p w:rsidR="00167B63" w:rsidRDefault="00167B63" w:rsidP="009D21FA">
      <w:pPr>
        <w:spacing w:after="0" w:line="240" w:lineRule="auto"/>
        <w:ind w:firstLine="480"/>
        <w:textAlignment w:val="baseline"/>
        <w:rPr>
          <w:rFonts w:ascii="Arial" w:eastAsia="Times New Roman" w:hAnsi="Arial" w:cs="Arial"/>
          <w:color w:val="000000" w:themeColor="text1"/>
          <w:lang w:eastAsia="ru-RU"/>
        </w:rPr>
      </w:pPr>
    </w:p>
    <w:p w:rsidR="005C7159" w:rsidRPr="00A02B10" w:rsidRDefault="005C7159" w:rsidP="009D21FA">
      <w:pPr>
        <w:spacing w:after="0" w:line="240" w:lineRule="auto"/>
        <w:ind w:firstLine="480"/>
        <w:textAlignment w:val="baseline"/>
        <w:rPr>
          <w:rFonts w:ascii="Arial" w:eastAsia="Times New Roman" w:hAnsi="Arial" w:cs="Arial"/>
          <w:color w:val="000000" w:themeColor="text1"/>
          <w:lang w:eastAsia="ru-RU"/>
        </w:rPr>
      </w:pPr>
    </w:p>
    <w:p w:rsidR="00CB41F5" w:rsidRPr="00A02B10" w:rsidRDefault="00CB41F5" w:rsidP="00CB41F5">
      <w:pPr>
        <w:widowControl w:val="0"/>
        <w:autoSpaceDE w:val="0"/>
        <w:autoSpaceDN w:val="0"/>
        <w:spacing w:after="0" w:line="240" w:lineRule="auto"/>
        <w:ind w:firstLine="709"/>
        <w:jc w:val="right"/>
        <w:outlineLvl w:val="1"/>
        <w:rPr>
          <w:rFonts w:ascii="Times New Roman" w:eastAsia="Times New Roman" w:hAnsi="Times New Roman" w:cs="Times New Roman"/>
          <w:sz w:val="24"/>
          <w:szCs w:val="24"/>
          <w:lang w:eastAsia="ru-RU"/>
        </w:rPr>
      </w:pPr>
      <w:r w:rsidRPr="00A02B10">
        <w:rPr>
          <w:rFonts w:ascii="Times New Roman" w:eastAsia="Times New Roman" w:hAnsi="Times New Roman" w:cs="Times New Roman"/>
          <w:sz w:val="24"/>
          <w:szCs w:val="24"/>
          <w:lang w:eastAsia="ru-RU"/>
        </w:rPr>
        <w:t>Приложение №1</w:t>
      </w:r>
    </w:p>
    <w:p w:rsidR="00CB41F5" w:rsidRPr="00A02B10" w:rsidRDefault="00CB41F5" w:rsidP="00CB41F5">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A02B10">
        <w:rPr>
          <w:rFonts w:ascii="Times New Roman" w:eastAsia="Times New Roman" w:hAnsi="Times New Roman" w:cs="Times New Roman"/>
          <w:sz w:val="24"/>
          <w:szCs w:val="24"/>
          <w:lang w:eastAsia="ru-RU"/>
        </w:rPr>
        <w:t>к административному регламенту</w:t>
      </w:r>
    </w:p>
    <w:p w:rsidR="00CB41F5" w:rsidRPr="00A02B10" w:rsidRDefault="00CB41F5" w:rsidP="00CB41F5">
      <w:pPr>
        <w:widowControl w:val="0"/>
        <w:autoSpaceDE w:val="0"/>
        <w:autoSpaceDN w:val="0"/>
        <w:spacing w:after="0" w:line="240" w:lineRule="auto"/>
        <w:ind w:firstLine="709"/>
        <w:jc w:val="right"/>
        <w:rPr>
          <w:rFonts w:ascii="Times New Roman" w:eastAsia="Times New Roman" w:hAnsi="Times New Roman" w:cs="Times New Roman"/>
          <w:sz w:val="24"/>
          <w:szCs w:val="24"/>
          <w:lang w:eastAsia="ru-RU"/>
        </w:rPr>
      </w:pPr>
      <w:r w:rsidRPr="00A02B10">
        <w:rPr>
          <w:rFonts w:ascii="Times New Roman" w:eastAsia="Times New Roman" w:hAnsi="Times New Roman" w:cs="Times New Roman"/>
          <w:sz w:val="24"/>
          <w:szCs w:val="24"/>
          <w:lang w:eastAsia="ru-RU"/>
        </w:rPr>
        <w:t>по предоставлению муниципальной услуги</w:t>
      </w:r>
    </w:p>
    <w:p w:rsidR="00CB41F5" w:rsidRPr="005C7159" w:rsidRDefault="005C7159" w:rsidP="00CB41F5">
      <w:pPr>
        <w:jc w:val="right"/>
        <w:rPr>
          <w:rFonts w:ascii="Times New Roman" w:eastAsia="Calibri" w:hAnsi="Times New Roman" w:cs="Times New Roman"/>
          <w:sz w:val="24"/>
          <w:szCs w:val="24"/>
        </w:rPr>
      </w:pPr>
      <w:r w:rsidRPr="005C7159">
        <w:rPr>
          <w:rFonts w:ascii="Times New Roman" w:eastAsia="Times New Roman" w:hAnsi="Times New Roman" w:cs="Times New Roman"/>
          <w:bCs/>
          <w:color w:val="000000" w:themeColor="text1"/>
          <w:sz w:val="24"/>
          <w:szCs w:val="24"/>
          <w:bdr w:val="none" w:sz="0" w:space="0" w:color="auto" w:frame="1"/>
          <w:lang w:eastAsia="ru-RU"/>
        </w:rPr>
        <w:t xml:space="preserve">«Предоставление земельного участка, находящегося в </w:t>
      </w:r>
      <w:r w:rsidRPr="005C7159">
        <w:rPr>
          <w:rFonts w:ascii="Times New Roman" w:hAnsi="Times New Roman" w:cs="Times New Roman"/>
          <w:bCs/>
          <w:color w:val="000000" w:themeColor="text1"/>
          <w:sz w:val="24"/>
          <w:szCs w:val="24"/>
          <w:bdr w:val="none" w:sz="0" w:space="0" w:color="auto" w:frame="1"/>
        </w:rPr>
        <w:t xml:space="preserve">государственной или </w:t>
      </w:r>
      <w:r w:rsidRPr="005C7159">
        <w:rPr>
          <w:rFonts w:ascii="Times New Roman" w:eastAsia="Times New Roman" w:hAnsi="Times New Roman" w:cs="Times New Roman"/>
          <w:bCs/>
          <w:color w:val="000000" w:themeColor="text1"/>
          <w:sz w:val="24"/>
          <w:szCs w:val="24"/>
          <w:bdr w:val="none" w:sz="0" w:space="0" w:color="auto" w:frame="1"/>
          <w:lang w:eastAsia="ru-RU"/>
        </w:rPr>
        <w:t>муниципальной собственности,</w:t>
      </w:r>
      <w:r w:rsidRPr="005C7159">
        <w:rPr>
          <w:rFonts w:ascii="Times New Roman" w:hAnsi="Times New Roman" w:cs="Times New Roman"/>
          <w:bCs/>
          <w:color w:val="000000" w:themeColor="text1"/>
          <w:sz w:val="24"/>
          <w:szCs w:val="24"/>
          <w:bdr w:val="none" w:sz="0" w:space="0" w:color="auto" w:frame="1"/>
        </w:rPr>
        <w:t xml:space="preserve"> </w:t>
      </w:r>
      <w:r w:rsidRPr="005C7159">
        <w:rPr>
          <w:rFonts w:ascii="Times New Roman" w:eastAsia="Times New Roman" w:hAnsi="Times New Roman" w:cs="Times New Roman"/>
          <w:bCs/>
          <w:color w:val="000000" w:themeColor="text1"/>
          <w:sz w:val="24"/>
          <w:szCs w:val="24"/>
          <w:bdr w:val="none" w:sz="0" w:space="0" w:color="auto" w:frame="1"/>
          <w:lang w:eastAsia="ru-RU"/>
        </w:rPr>
        <w:t>гражданину или юридическому лицу в собственность бесплатно</w:t>
      </w:r>
      <w:r w:rsidRPr="005C7159">
        <w:rPr>
          <w:rFonts w:ascii="Times New Roman" w:hAnsi="Times New Roman" w:cs="Times New Roman"/>
          <w:bCs/>
          <w:color w:val="000000" w:themeColor="text1"/>
          <w:sz w:val="24"/>
          <w:szCs w:val="24"/>
          <w:bdr w:val="none" w:sz="0" w:space="0" w:color="auto" w:frame="1"/>
        </w:rPr>
        <w:t xml:space="preserve"> на территории </w:t>
      </w:r>
      <w:r w:rsidRPr="005C7159">
        <w:rPr>
          <w:rFonts w:ascii="Times New Roman" w:hAnsi="Times New Roman" w:cs="Times New Roman"/>
          <w:sz w:val="24"/>
          <w:szCs w:val="24"/>
        </w:rPr>
        <w:t xml:space="preserve">муниципального образования </w:t>
      </w:r>
      <w:r w:rsidR="00F95F50">
        <w:rPr>
          <w:rFonts w:ascii="Times New Roman" w:hAnsi="Times New Roman" w:cs="Times New Roman"/>
          <w:sz w:val="24"/>
          <w:szCs w:val="24"/>
        </w:rPr>
        <w:t>ь</w:t>
      </w:r>
      <w:proofErr w:type="gramStart"/>
      <w:r w:rsidRPr="005C7159">
        <w:rPr>
          <w:rFonts w:ascii="Times New Roman" w:hAnsi="Times New Roman" w:cs="Times New Roman"/>
          <w:sz w:val="24"/>
          <w:szCs w:val="24"/>
        </w:rPr>
        <w:t>«</w:t>
      </w:r>
      <w:r w:rsidR="00167B63" w:rsidRPr="00167B63">
        <w:rPr>
          <w:rFonts w:ascii="Times New Roman" w:hAnsi="Times New Roman" w:cs="Times New Roman"/>
          <w:sz w:val="24"/>
          <w:szCs w:val="28"/>
        </w:rPr>
        <w:t>Г</w:t>
      </w:r>
      <w:proofErr w:type="gramEnd"/>
      <w:r w:rsidR="00167B63" w:rsidRPr="00167B63">
        <w:rPr>
          <w:rFonts w:ascii="Times New Roman" w:hAnsi="Times New Roman" w:cs="Times New Roman"/>
          <w:sz w:val="24"/>
          <w:szCs w:val="28"/>
        </w:rPr>
        <w:t>ородское поселение поселок Волго-Каспийский Камызякского муниципального района Астраханской области</w:t>
      </w:r>
      <w:r w:rsidRPr="005C7159">
        <w:rPr>
          <w:rFonts w:ascii="Times New Roman" w:hAnsi="Times New Roman" w:cs="Times New Roman"/>
          <w:sz w:val="24"/>
          <w:szCs w:val="24"/>
        </w:rPr>
        <w:t>»</w:t>
      </w:r>
    </w:p>
    <w:p w:rsidR="002403D8" w:rsidRPr="00A02B10" w:rsidRDefault="00CB41F5" w:rsidP="009D21FA">
      <w:pPr>
        <w:spacing w:after="0" w:line="240" w:lineRule="auto"/>
        <w:ind w:firstLine="480"/>
        <w:textAlignment w:val="baseline"/>
        <w:rPr>
          <w:rFonts w:ascii="Arial" w:eastAsia="Times New Roman" w:hAnsi="Arial" w:cs="Arial"/>
          <w:color w:val="000000" w:themeColor="text1"/>
          <w:lang w:eastAsia="ru-RU"/>
        </w:rPr>
      </w:pPr>
      <w:r w:rsidRPr="00A02B10">
        <w:rPr>
          <w:rFonts w:ascii="Arial" w:eastAsia="Times New Roman" w:hAnsi="Arial" w:cs="Arial"/>
          <w:noProof/>
          <w:color w:val="000000" w:themeColor="text1"/>
          <w:lang w:eastAsia="ru-RU"/>
        </w:rPr>
        <w:lastRenderedPageBreak/>
        <w:drawing>
          <wp:inline distT="0" distB="0" distL="0" distR="0">
            <wp:extent cx="5944235" cy="765111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4235" cy="7651115"/>
                    </a:xfrm>
                    <a:prstGeom prst="rect">
                      <a:avLst/>
                    </a:prstGeom>
                    <a:noFill/>
                  </pic:spPr>
                </pic:pic>
              </a:graphicData>
            </a:graphic>
          </wp:inline>
        </w:drawing>
      </w: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CB41F5">
      <w:pPr>
        <w:spacing w:after="0" w:line="240" w:lineRule="auto"/>
        <w:ind w:firstLine="480"/>
        <w:jc w:val="both"/>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CB41F5" w:rsidP="009D21FA">
      <w:pPr>
        <w:spacing w:after="0" w:line="240" w:lineRule="auto"/>
        <w:ind w:firstLine="480"/>
        <w:textAlignment w:val="baseline"/>
        <w:rPr>
          <w:rFonts w:ascii="Arial" w:eastAsia="Times New Roman" w:hAnsi="Arial" w:cs="Arial"/>
          <w:color w:val="000000" w:themeColor="text1"/>
          <w:lang w:eastAsia="ru-RU"/>
        </w:rPr>
      </w:pPr>
      <w:r w:rsidRPr="00A02B10">
        <w:rPr>
          <w:rFonts w:ascii="Arial" w:eastAsia="Times New Roman" w:hAnsi="Arial" w:cs="Arial"/>
          <w:noProof/>
          <w:color w:val="000000" w:themeColor="text1"/>
          <w:lang w:eastAsia="ru-RU"/>
        </w:rPr>
        <w:lastRenderedPageBreak/>
        <w:drawing>
          <wp:inline distT="0" distB="0" distL="0" distR="0">
            <wp:extent cx="5932170" cy="4151630"/>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170" cy="4151630"/>
                    </a:xfrm>
                    <a:prstGeom prst="rect">
                      <a:avLst/>
                    </a:prstGeom>
                    <a:noFill/>
                  </pic:spPr>
                </pic:pic>
              </a:graphicData>
            </a:graphic>
          </wp:inline>
        </w:drawing>
      </w: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CB41F5" w:rsidRPr="00A02B10" w:rsidRDefault="00CB41F5" w:rsidP="009D21FA">
      <w:pPr>
        <w:spacing w:after="0" w:line="240" w:lineRule="auto"/>
        <w:ind w:firstLine="480"/>
        <w:textAlignment w:val="baseline"/>
        <w:rPr>
          <w:rFonts w:ascii="Arial" w:eastAsia="Times New Roman" w:hAnsi="Arial" w:cs="Arial"/>
          <w:color w:val="000000" w:themeColor="text1"/>
          <w:lang w:eastAsia="ru-RU"/>
        </w:rPr>
      </w:pPr>
    </w:p>
    <w:p w:rsidR="00CB41F5" w:rsidRPr="00A02B10" w:rsidRDefault="00CB41F5" w:rsidP="009D21FA">
      <w:pPr>
        <w:spacing w:after="0" w:line="240" w:lineRule="auto"/>
        <w:ind w:firstLine="480"/>
        <w:textAlignment w:val="baseline"/>
        <w:rPr>
          <w:rFonts w:ascii="Arial" w:eastAsia="Times New Roman" w:hAnsi="Arial" w:cs="Arial"/>
          <w:color w:val="000000" w:themeColor="text1"/>
          <w:lang w:eastAsia="ru-RU"/>
        </w:rPr>
      </w:pPr>
    </w:p>
    <w:p w:rsidR="00CB41F5" w:rsidRPr="00A02B10" w:rsidRDefault="00CB41F5" w:rsidP="009D21FA">
      <w:pPr>
        <w:spacing w:after="0" w:line="240" w:lineRule="auto"/>
        <w:ind w:firstLine="480"/>
        <w:textAlignment w:val="baseline"/>
        <w:rPr>
          <w:rFonts w:ascii="Arial" w:eastAsia="Times New Roman" w:hAnsi="Arial" w:cs="Arial"/>
          <w:color w:val="000000" w:themeColor="text1"/>
          <w:lang w:eastAsia="ru-RU"/>
        </w:rPr>
      </w:pPr>
    </w:p>
    <w:p w:rsidR="00CB41F5" w:rsidRPr="00A02B10" w:rsidRDefault="00CB41F5" w:rsidP="009D21FA">
      <w:pPr>
        <w:spacing w:after="0" w:line="240" w:lineRule="auto"/>
        <w:ind w:firstLine="480"/>
        <w:textAlignment w:val="baseline"/>
        <w:rPr>
          <w:rFonts w:ascii="Arial" w:eastAsia="Times New Roman" w:hAnsi="Arial" w:cs="Arial"/>
          <w:color w:val="000000" w:themeColor="text1"/>
          <w:lang w:eastAsia="ru-RU"/>
        </w:rPr>
      </w:pPr>
    </w:p>
    <w:p w:rsidR="00CB41F5" w:rsidRPr="00A02B10" w:rsidRDefault="00CB41F5" w:rsidP="009D21FA">
      <w:pPr>
        <w:spacing w:after="0" w:line="240" w:lineRule="auto"/>
        <w:ind w:firstLine="480"/>
        <w:textAlignment w:val="baseline"/>
        <w:rPr>
          <w:rFonts w:ascii="Arial" w:eastAsia="Times New Roman" w:hAnsi="Arial" w:cs="Arial"/>
          <w:color w:val="000000" w:themeColor="text1"/>
          <w:lang w:eastAsia="ru-RU"/>
        </w:rPr>
      </w:pPr>
    </w:p>
    <w:p w:rsidR="00CB41F5" w:rsidRPr="00A02B10" w:rsidRDefault="00CB41F5" w:rsidP="009D21FA">
      <w:pPr>
        <w:spacing w:after="0" w:line="240" w:lineRule="auto"/>
        <w:ind w:firstLine="480"/>
        <w:textAlignment w:val="baseline"/>
        <w:rPr>
          <w:rFonts w:ascii="Arial" w:eastAsia="Times New Roman" w:hAnsi="Arial" w:cs="Arial"/>
          <w:color w:val="000000" w:themeColor="text1"/>
          <w:lang w:eastAsia="ru-RU"/>
        </w:rPr>
      </w:pPr>
    </w:p>
    <w:p w:rsidR="00CB41F5" w:rsidRPr="00A02B10" w:rsidRDefault="00CB41F5" w:rsidP="009D21FA">
      <w:pPr>
        <w:spacing w:after="0" w:line="240" w:lineRule="auto"/>
        <w:ind w:firstLine="480"/>
        <w:textAlignment w:val="baseline"/>
        <w:rPr>
          <w:rFonts w:ascii="Arial" w:eastAsia="Times New Roman" w:hAnsi="Arial" w:cs="Arial"/>
          <w:color w:val="000000" w:themeColor="text1"/>
          <w:lang w:eastAsia="ru-RU"/>
        </w:rPr>
      </w:pPr>
    </w:p>
    <w:p w:rsidR="00CB41F5" w:rsidRPr="00A02B10" w:rsidRDefault="00CB41F5" w:rsidP="009D21FA">
      <w:pPr>
        <w:spacing w:after="0" w:line="240" w:lineRule="auto"/>
        <w:ind w:firstLine="480"/>
        <w:textAlignment w:val="baseline"/>
        <w:rPr>
          <w:rFonts w:ascii="Arial" w:eastAsia="Times New Roman" w:hAnsi="Arial" w:cs="Arial"/>
          <w:color w:val="000000" w:themeColor="text1"/>
          <w:lang w:eastAsia="ru-RU"/>
        </w:rPr>
      </w:pPr>
    </w:p>
    <w:p w:rsidR="00CB41F5" w:rsidRPr="00A02B10" w:rsidRDefault="00CB41F5" w:rsidP="009D21FA">
      <w:pPr>
        <w:spacing w:after="0" w:line="240" w:lineRule="auto"/>
        <w:ind w:firstLine="480"/>
        <w:textAlignment w:val="baseline"/>
        <w:rPr>
          <w:rFonts w:ascii="Arial" w:eastAsia="Times New Roman" w:hAnsi="Arial" w:cs="Arial"/>
          <w:color w:val="000000" w:themeColor="text1"/>
          <w:lang w:eastAsia="ru-RU"/>
        </w:rPr>
      </w:pPr>
    </w:p>
    <w:p w:rsidR="00CB41F5" w:rsidRPr="00A02B10" w:rsidRDefault="00CB41F5" w:rsidP="009D21FA">
      <w:pPr>
        <w:spacing w:after="0" w:line="240" w:lineRule="auto"/>
        <w:ind w:firstLine="480"/>
        <w:textAlignment w:val="baseline"/>
        <w:rPr>
          <w:rFonts w:ascii="Arial" w:eastAsia="Times New Roman" w:hAnsi="Arial" w:cs="Arial"/>
          <w:color w:val="000000" w:themeColor="text1"/>
          <w:lang w:eastAsia="ru-RU"/>
        </w:rPr>
      </w:pPr>
    </w:p>
    <w:p w:rsidR="00CB41F5" w:rsidRPr="00A02B10" w:rsidRDefault="00CB41F5" w:rsidP="009D21FA">
      <w:pPr>
        <w:spacing w:after="0" w:line="240" w:lineRule="auto"/>
        <w:ind w:firstLine="480"/>
        <w:textAlignment w:val="baseline"/>
        <w:rPr>
          <w:rFonts w:ascii="Arial" w:eastAsia="Times New Roman" w:hAnsi="Arial" w:cs="Arial"/>
          <w:color w:val="000000" w:themeColor="text1"/>
          <w:lang w:eastAsia="ru-RU"/>
        </w:rPr>
      </w:pPr>
    </w:p>
    <w:p w:rsidR="00CB41F5" w:rsidRPr="00A02B10" w:rsidRDefault="00CB41F5"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2403D8" w:rsidRPr="00A02B10" w:rsidRDefault="002403D8" w:rsidP="009D21FA">
      <w:pPr>
        <w:spacing w:after="0" w:line="240" w:lineRule="auto"/>
        <w:ind w:firstLine="480"/>
        <w:textAlignment w:val="baseline"/>
        <w:rPr>
          <w:rFonts w:ascii="Arial" w:eastAsia="Times New Roman" w:hAnsi="Arial" w:cs="Arial"/>
          <w:color w:val="000000" w:themeColor="text1"/>
          <w:lang w:eastAsia="ru-RU"/>
        </w:rPr>
      </w:pPr>
    </w:p>
    <w:p w:rsidR="00996CB7" w:rsidRPr="00A02B10" w:rsidRDefault="00996CB7" w:rsidP="009D21FA">
      <w:pPr>
        <w:spacing w:after="0" w:line="240" w:lineRule="auto"/>
        <w:ind w:firstLine="480"/>
        <w:textAlignment w:val="baseline"/>
        <w:rPr>
          <w:rFonts w:ascii="Arial" w:eastAsia="Times New Roman" w:hAnsi="Arial" w:cs="Arial"/>
          <w:color w:val="000000" w:themeColor="text1"/>
          <w:lang w:eastAsia="ru-RU"/>
        </w:rPr>
      </w:pPr>
    </w:p>
    <w:p w:rsidR="00996CB7" w:rsidRPr="00A02B10" w:rsidRDefault="00996CB7" w:rsidP="009D21FA">
      <w:pPr>
        <w:spacing w:after="0" w:line="240" w:lineRule="auto"/>
        <w:ind w:firstLine="480"/>
        <w:textAlignment w:val="baseline"/>
        <w:rPr>
          <w:rFonts w:ascii="Arial" w:eastAsia="Times New Roman" w:hAnsi="Arial" w:cs="Arial"/>
          <w:color w:val="000000" w:themeColor="text1"/>
          <w:lang w:eastAsia="ru-RU"/>
        </w:rPr>
      </w:pPr>
    </w:p>
    <w:p w:rsidR="00BD3496" w:rsidRPr="00A02B10" w:rsidRDefault="00BD3496" w:rsidP="009D21FA">
      <w:pPr>
        <w:spacing w:after="0" w:line="240" w:lineRule="auto"/>
        <w:ind w:firstLine="480"/>
        <w:textAlignment w:val="baseline"/>
        <w:rPr>
          <w:rFonts w:ascii="Arial" w:eastAsia="Times New Roman" w:hAnsi="Arial" w:cs="Arial"/>
          <w:color w:val="000000" w:themeColor="text1"/>
          <w:lang w:eastAsia="ru-RU"/>
        </w:rPr>
      </w:pPr>
    </w:p>
    <w:sectPr w:rsidR="00BD3496" w:rsidRPr="00A02B10" w:rsidSect="00F076D7">
      <w:pgSz w:w="11906" w:h="16838"/>
      <w:pgMar w:top="284" w:right="282" w:bottom="284" w:left="28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0000007"/>
    <w:multiLevelType w:val="multilevel"/>
    <w:tmpl w:val="00000006"/>
    <w:lvl w:ilvl="0">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4">
    <w:nsid w:val="00000009"/>
    <w:multiLevelType w:val="multilevel"/>
    <w:tmpl w:val="00000008"/>
    <w:lvl w:ilvl="0">
      <w:start w:val="1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5">
    <w:nsid w:val="0000000B"/>
    <w:multiLevelType w:val="multilevel"/>
    <w:tmpl w:val="0000000A"/>
    <w:lvl w:ilvl="0">
      <w:start w:val="2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2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2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2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2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2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2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2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2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6">
    <w:nsid w:val="0000000D"/>
    <w:multiLevelType w:val="multilevel"/>
    <w:tmpl w:val="0000000C"/>
    <w:lvl w:ilvl="0">
      <w:start w:val="2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2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2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2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2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2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2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2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2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7">
    <w:nsid w:val="28EA5BE0"/>
    <w:multiLevelType w:val="multilevel"/>
    <w:tmpl w:val="3E1C2886"/>
    <w:lvl w:ilvl="0">
      <w:start w:val="1"/>
      <w:numFmt w:val="decimal"/>
      <w:lvlText w:val="%1."/>
      <w:lvlJc w:val="left"/>
      <w:pPr>
        <w:ind w:left="4896" w:hanging="360"/>
      </w:pPr>
      <w:rPr>
        <w:rFonts w:hint="default"/>
        <w:b w:val="0"/>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8">
    <w:nsid w:val="3DA231BC"/>
    <w:multiLevelType w:val="hybridMultilevel"/>
    <w:tmpl w:val="BF4C75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FF21459"/>
    <w:multiLevelType w:val="hybridMultilevel"/>
    <w:tmpl w:val="52445360"/>
    <w:lvl w:ilvl="0" w:tplc="5DD06D1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DD3536F"/>
    <w:multiLevelType w:val="hybridMultilevel"/>
    <w:tmpl w:val="2430948A"/>
    <w:lvl w:ilvl="0" w:tplc="68C00F2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8"/>
  </w:num>
  <w:num w:numId="9">
    <w:abstractNumId w:val="10"/>
  </w:num>
  <w:num w:numId="10">
    <w:abstractNumId w:val="9"/>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5252F5"/>
    <w:rsid w:val="0001596E"/>
    <w:rsid w:val="00030FC1"/>
    <w:rsid w:val="000564E6"/>
    <w:rsid w:val="000719DB"/>
    <w:rsid w:val="000734A4"/>
    <w:rsid w:val="000C268D"/>
    <w:rsid w:val="000D13C7"/>
    <w:rsid w:val="000D28A4"/>
    <w:rsid w:val="000D6104"/>
    <w:rsid w:val="000D689D"/>
    <w:rsid w:val="000E0B02"/>
    <w:rsid w:val="000E1874"/>
    <w:rsid w:val="00121A7D"/>
    <w:rsid w:val="001331FA"/>
    <w:rsid w:val="00164064"/>
    <w:rsid w:val="00167B63"/>
    <w:rsid w:val="00170E9C"/>
    <w:rsid w:val="00177083"/>
    <w:rsid w:val="00190BB4"/>
    <w:rsid w:val="001A44E5"/>
    <w:rsid w:val="001A6CBA"/>
    <w:rsid w:val="001C498C"/>
    <w:rsid w:val="001C5D02"/>
    <w:rsid w:val="001C761C"/>
    <w:rsid w:val="002403D8"/>
    <w:rsid w:val="00251D68"/>
    <w:rsid w:val="00294F5C"/>
    <w:rsid w:val="00296E02"/>
    <w:rsid w:val="002A398F"/>
    <w:rsid w:val="002A4E08"/>
    <w:rsid w:val="002A5902"/>
    <w:rsid w:val="002E267D"/>
    <w:rsid w:val="002F3225"/>
    <w:rsid w:val="00300AD1"/>
    <w:rsid w:val="003014C5"/>
    <w:rsid w:val="003027DD"/>
    <w:rsid w:val="003132FA"/>
    <w:rsid w:val="00336165"/>
    <w:rsid w:val="00347F61"/>
    <w:rsid w:val="00354242"/>
    <w:rsid w:val="0037728B"/>
    <w:rsid w:val="00377E74"/>
    <w:rsid w:val="00384F2B"/>
    <w:rsid w:val="00391432"/>
    <w:rsid w:val="003B0C20"/>
    <w:rsid w:val="003C43B0"/>
    <w:rsid w:val="003D125F"/>
    <w:rsid w:val="00400EFD"/>
    <w:rsid w:val="004045A3"/>
    <w:rsid w:val="004074A2"/>
    <w:rsid w:val="00416C66"/>
    <w:rsid w:val="00427A39"/>
    <w:rsid w:val="004572FA"/>
    <w:rsid w:val="00483DB8"/>
    <w:rsid w:val="00490ADC"/>
    <w:rsid w:val="004946C2"/>
    <w:rsid w:val="004D330B"/>
    <w:rsid w:val="004F76F9"/>
    <w:rsid w:val="0052120A"/>
    <w:rsid w:val="00521FEB"/>
    <w:rsid w:val="005227C8"/>
    <w:rsid w:val="005252F5"/>
    <w:rsid w:val="00535E9D"/>
    <w:rsid w:val="00546168"/>
    <w:rsid w:val="00552494"/>
    <w:rsid w:val="005574FE"/>
    <w:rsid w:val="00574A85"/>
    <w:rsid w:val="00580853"/>
    <w:rsid w:val="00581BC9"/>
    <w:rsid w:val="005B2808"/>
    <w:rsid w:val="005C7159"/>
    <w:rsid w:val="005D29C9"/>
    <w:rsid w:val="005D6CB7"/>
    <w:rsid w:val="005E5CAD"/>
    <w:rsid w:val="00605B65"/>
    <w:rsid w:val="0061720B"/>
    <w:rsid w:val="006402C6"/>
    <w:rsid w:val="006471AF"/>
    <w:rsid w:val="006516B3"/>
    <w:rsid w:val="00656BCC"/>
    <w:rsid w:val="00660FF4"/>
    <w:rsid w:val="00680717"/>
    <w:rsid w:val="00696666"/>
    <w:rsid w:val="006966EA"/>
    <w:rsid w:val="006A1A96"/>
    <w:rsid w:val="006A3298"/>
    <w:rsid w:val="006B059E"/>
    <w:rsid w:val="006B6AA1"/>
    <w:rsid w:val="006D5215"/>
    <w:rsid w:val="006E2BED"/>
    <w:rsid w:val="006F21E8"/>
    <w:rsid w:val="00702B9E"/>
    <w:rsid w:val="007142D8"/>
    <w:rsid w:val="007161FF"/>
    <w:rsid w:val="007350B3"/>
    <w:rsid w:val="007402D3"/>
    <w:rsid w:val="00794118"/>
    <w:rsid w:val="007B3619"/>
    <w:rsid w:val="007D338F"/>
    <w:rsid w:val="007E00AD"/>
    <w:rsid w:val="007E4966"/>
    <w:rsid w:val="007F6CE6"/>
    <w:rsid w:val="0080626E"/>
    <w:rsid w:val="00813256"/>
    <w:rsid w:val="008177F6"/>
    <w:rsid w:val="0082074A"/>
    <w:rsid w:val="008578DF"/>
    <w:rsid w:val="00865A5D"/>
    <w:rsid w:val="00882E43"/>
    <w:rsid w:val="008A76FD"/>
    <w:rsid w:val="008B3661"/>
    <w:rsid w:val="008C4B12"/>
    <w:rsid w:val="008E106B"/>
    <w:rsid w:val="008F6E45"/>
    <w:rsid w:val="0090477E"/>
    <w:rsid w:val="0094246D"/>
    <w:rsid w:val="0095366E"/>
    <w:rsid w:val="00982A7F"/>
    <w:rsid w:val="00985280"/>
    <w:rsid w:val="00992630"/>
    <w:rsid w:val="00996CB7"/>
    <w:rsid w:val="009B4866"/>
    <w:rsid w:val="009C4709"/>
    <w:rsid w:val="009D21FA"/>
    <w:rsid w:val="009E1C4B"/>
    <w:rsid w:val="009E3DC7"/>
    <w:rsid w:val="009E42FB"/>
    <w:rsid w:val="009F7A88"/>
    <w:rsid w:val="00A02B10"/>
    <w:rsid w:val="00A02DF2"/>
    <w:rsid w:val="00A12498"/>
    <w:rsid w:val="00A21BCA"/>
    <w:rsid w:val="00A4540C"/>
    <w:rsid w:val="00A64508"/>
    <w:rsid w:val="00A6460E"/>
    <w:rsid w:val="00A7348D"/>
    <w:rsid w:val="00AA564C"/>
    <w:rsid w:val="00AA6218"/>
    <w:rsid w:val="00AD050E"/>
    <w:rsid w:val="00B052E7"/>
    <w:rsid w:val="00B16FD4"/>
    <w:rsid w:val="00B2198F"/>
    <w:rsid w:val="00B25D61"/>
    <w:rsid w:val="00B47986"/>
    <w:rsid w:val="00B50723"/>
    <w:rsid w:val="00B54D74"/>
    <w:rsid w:val="00B57634"/>
    <w:rsid w:val="00B70B5D"/>
    <w:rsid w:val="00B74291"/>
    <w:rsid w:val="00B846D2"/>
    <w:rsid w:val="00B93562"/>
    <w:rsid w:val="00B95EE1"/>
    <w:rsid w:val="00BD3496"/>
    <w:rsid w:val="00BE00D8"/>
    <w:rsid w:val="00BE0D61"/>
    <w:rsid w:val="00BF3EFC"/>
    <w:rsid w:val="00C118CB"/>
    <w:rsid w:val="00C34EE4"/>
    <w:rsid w:val="00C55323"/>
    <w:rsid w:val="00C609C3"/>
    <w:rsid w:val="00C94E46"/>
    <w:rsid w:val="00C96C36"/>
    <w:rsid w:val="00CB41F5"/>
    <w:rsid w:val="00CD1FEA"/>
    <w:rsid w:val="00CD624A"/>
    <w:rsid w:val="00CE4B7E"/>
    <w:rsid w:val="00CE4FB9"/>
    <w:rsid w:val="00CE787C"/>
    <w:rsid w:val="00D05C08"/>
    <w:rsid w:val="00D05E31"/>
    <w:rsid w:val="00D144DA"/>
    <w:rsid w:val="00D16BBC"/>
    <w:rsid w:val="00D40D2F"/>
    <w:rsid w:val="00D42D52"/>
    <w:rsid w:val="00D8179B"/>
    <w:rsid w:val="00DA479D"/>
    <w:rsid w:val="00DC5033"/>
    <w:rsid w:val="00DD7B60"/>
    <w:rsid w:val="00DE069E"/>
    <w:rsid w:val="00E13E54"/>
    <w:rsid w:val="00E627E3"/>
    <w:rsid w:val="00E87484"/>
    <w:rsid w:val="00E92386"/>
    <w:rsid w:val="00E96619"/>
    <w:rsid w:val="00EB241B"/>
    <w:rsid w:val="00ED4D62"/>
    <w:rsid w:val="00ED4DF1"/>
    <w:rsid w:val="00EE0219"/>
    <w:rsid w:val="00EE1063"/>
    <w:rsid w:val="00F076D7"/>
    <w:rsid w:val="00F160AC"/>
    <w:rsid w:val="00F50C7E"/>
    <w:rsid w:val="00F67201"/>
    <w:rsid w:val="00F74977"/>
    <w:rsid w:val="00F769C6"/>
    <w:rsid w:val="00F76E1A"/>
    <w:rsid w:val="00F921EE"/>
    <w:rsid w:val="00F95F50"/>
    <w:rsid w:val="00FA2A3B"/>
    <w:rsid w:val="00FB1F05"/>
    <w:rsid w:val="00FB4713"/>
    <w:rsid w:val="00FC327B"/>
    <w:rsid w:val="00FC64BD"/>
    <w:rsid w:val="00FE3115"/>
    <w:rsid w:val="00FF32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D52"/>
  </w:style>
  <w:style w:type="paragraph" w:styleId="2">
    <w:name w:val="heading 2"/>
    <w:basedOn w:val="a"/>
    <w:next w:val="a"/>
    <w:link w:val="20"/>
    <w:uiPriority w:val="9"/>
    <w:unhideWhenUsed/>
    <w:qFormat/>
    <w:rsid w:val="00190BB4"/>
    <w:pPr>
      <w:keepNext/>
      <w:widowControl w:val="0"/>
      <w:suppressAutoHyphens/>
      <w:autoSpaceDN w:val="0"/>
      <w:spacing w:before="240" w:after="60" w:line="240" w:lineRule="auto"/>
      <w:textAlignment w:val="baseline"/>
      <w:outlineLvl w:val="1"/>
    </w:pPr>
    <w:rPr>
      <w:rFonts w:ascii="Cambria" w:eastAsia="Times New Roman" w:hAnsi="Cambria" w:cs="Mangal"/>
      <w:b/>
      <w:bCs/>
      <w:i/>
      <w:iCs/>
      <w:kern w:val="3"/>
      <w:sz w:val="28"/>
      <w:szCs w:val="25"/>
      <w:lang w:eastAsia="zh-CN" w:bidi="hi-IN"/>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8528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85280"/>
    <w:rPr>
      <w:rFonts w:ascii="Tahoma" w:hAnsi="Tahoma" w:cs="Tahoma"/>
      <w:sz w:val="16"/>
      <w:szCs w:val="16"/>
    </w:rPr>
  </w:style>
  <w:style w:type="character" w:styleId="a5">
    <w:name w:val="Hyperlink"/>
    <w:basedOn w:val="a0"/>
    <w:uiPriority w:val="99"/>
    <w:unhideWhenUsed/>
    <w:rsid w:val="007E4966"/>
    <w:rPr>
      <w:color w:val="0000FF" w:themeColor="hyperlink"/>
      <w:u w:val="single"/>
    </w:rPr>
  </w:style>
  <w:style w:type="paragraph" w:customStyle="1" w:styleId="ConsPlusNormal">
    <w:name w:val="ConsPlusNormal"/>
    <w:link w:val="ConsPlusNormal0"/>
    <w:rsid w:val="00580853"/>
    <w:pPr>
      <w:widowControl w:val="0"/>
      <w:autoSpaceDE w:val="0"/>
      <w:autoSpaceDN w:val="0"/>
      <w:spacing w:after="0" w:line="240" w:lineRule="auto"/>
    </w:pPr>
    <w:rPr>
      <w:rFonts w:ascii="Calibri" w:eastAsia="Times New Roman" w:hAnsi="Calibri" w:cs="Calibri"/>
      <w:szCs w:val="20"/>
      <w:lang w:eastAsia="ru-RU"/>
    </w:rPr>
  </w:style>
  <w:style w:type="paragraph" w:styleId="a6">
    <w:name w:val="List Paragraph"/>
    <w:basedOn w:val="a"/>
    <w:uiPriority w:val="34"/>
    <w:qFormat/>
    <w:rsid w:val="000D13C7"/>
    <w:pPr>
      <w:ind w:left="720"/>
      <w:contextualSpacing/>
    </w:pPr>
    <w:rPr>
      <w:rFonts w:ascii="Calibri" w:eastAsia="Calibri" w:hAnsi="Calibri" w:cs="Times New Roman"/>
    </w:rPr>
  </w:style>
  <w:style w:type="character" w:customStyle="1" w:styleId="20">
    <w:name w:val="Заголовок 2 Знак"/>
    <w:basedOn w:val="a0"/>
    <w:link w:val="2"/>
    <w:uiPriority w:val="9"/>
    <w:rsid w:val="00190BB4"/>
    <w:rPr>
      <w:rFonts w:ascii="Cambria" w:eastAsia="Times New Roman" w:hAnsi="Cambria" w:cs="Mangal"/>
      <w:b/>
      <w:bCs/>
      <w:i/>
      <w:iCs/>
      <w:kern w:val="3"/>
      <w:sz w:val="28"/>
      <w:szCs w:val="25"/>
      <w:lang w:eastAsia="zh-CN" w:bidi="hi-IN"/>
    </w:rPr>
  </w:style>
  <w:style w:type="character" w:customStyle="1" w:styleId="ConsPlusNormal0">
    <w:name w:val="ConsPlusNormal Знак"/>
    <w:link w:val="ConsPlusNormal"/>
    <w:locked/>
    <w:rsid w:val="00190BB4"/>
    <w:rPr>
      <w:rFonts w:ascii="Calibri" w:eastAsia="Times New Roman" w:hAnsi="Calibri" w:cs="Calibri"/>
      <w:szCs w:val="20"/>
      <w:lang w:eastAsia="ru-RU"/>
    </w:rPr>
  </w:style>
</w:styles>
</file>

<file path=word/webSettings.xml><?xml version="1.0" encoding="utf-8"?>
<w:webSettings xmlns:r="http://schemas.openxmlformats.org/officeDocument/2006/relationships" xmlns:w="http://schemas.openxmlformats.org/wordprocessingml/2006/main">
  <w:divs>
    <w:div w:id="2822006">
      <w:bodyDiv w:val="1"/>
      <w:marLeft w:val="0"/>
      <w:marRight w:val="0"/>
      <w:marTop w:val="0"/>
      <w:marBottom w:val="0"/>
      <w:divBdr>
        <w:top w:val="none" w:sz="0" w:space="0" w:color="auto"/>
        <w:left w:val="none" w:sz="0" w:space="0" w:color="auto"/>
        <w:bottom w:val="none" w:sz="0" w:space="0" w:color="auto"/>
        <w:right w:val="none" w:sz="0" w:space="0" w:color="auto"/>
      </w:divBdr>
      <w:divsChild>
        <w:div w:id="733046369">
          <w:marLeft w:val="0"/>
          <w:marRight w:val="0"/>
          <w:marTop w:val="0"/>
          <w:marBottom w:val="0"/>
          <w:divBdr>
            <w:top w:val="none" w:sz="0" w:space="0" w:color="auto"/>
            <w:left w:val="none" w:sz="0" w:space="0" w:color="auto"/>
            <w:bottom w:val="none" w:sz="0" w:space="0" w:color="auto"/>
            <w:right w:val="none" w:sz="0" w:space="0" w:color="auto"/>
          </w:divBdr>
          <w:divsChild>
            <w:div w:id="461462892">
              <w:marLeft w:val="0"/>
              <w:marRight w:val="0"/>
              <w:marTop w:val="0"/>
              <w:marBottom w:val="0"/>
              <w:divBdr>
                <w:top w:val="none" w:sz="0" w:space="0" w:color="auto"/>
                <w:left w:val="none" w:sz="0" w:space="0" w:color="auto"/>
                <w:bottom w:val="none" w:sz="0" w:space="0" w:color="auto"/>
                <w:right w:val="none" w:sz="0" w:space="0" w:color="auto"/>
              </w:divBdr>
              <w:divsChild>
                <w:div w:id="125065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339048">
          <w:marLeft w:val="0"/>
          <w:marRight w:val="0"/>
          <w:marTop w:val="0"/>
          <w:marBottom w:val="0"/>
          <w:divBdr>
            <w:top w:val="none" w:sz="0" w:space="0" w:color="auto"/>
            <w:left w:val="none" w:sz="0" w:space="0" w:color="auto"/>
            <w:bottom w:val="none" w:sz="0" w:space="0" w:color="auto"/>
            <w:right w:val="none" w:sz="0" w:space="0" w:color="auto"/>
          </w:divBdr>
          <w:divsChild>
            <w:div w:id="1321079182">
              <w:marLeft w:val="0"/>
              <w:marRight w:val="0"/>
              <w:marTop w:val="0"/>
              <w:marBottom w:val="0"/>
              <w:divBdr>
                <w:top w:val="none" w:sz="0" w:space="0" w:color="auto"/>
                <w:left w:val="none" w:sz="0" w:space="0" w:color="auto"/>
                <w:bottom w:val="none" w:sz="0" w:space="0" w:color="auto"/>
                <w:right w:val="none" w:sz="0" w:space="0" w:color="auto"/>
              </w:divBdr>
              <w:divsChild>
                <w:div w:id="84895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129869">
          <w:marLeft w:val="0"/>
          <w:marRight w:val="0"/>
          <w:marTop w:val="0"/>
          <w:marBottom w:val="0"/>
          <w:divBdr>
            <w:top w:val="none" w:sz="0" w:space="0" w:color="auto"/>
            <w:left w:val="none" w:sz="0" w:space="0" w:color="auto"/>
            <w:bottom w:val="none" w:sz="0" w:space="0" w:color="auto"/>
            <w:right w:val="none" w:sz="0" w:space="0" w:color="auto"/>
          </w:divBdr>
          <w:divsChild>
            <w:div w:id="595989365">
              <w:marLeft w:val="0"/>
              <w:marRight w:val="0"/>
              <w:marTop w:val="0"/>
              <w:marBottom w:val="0"/>
              <w:divBdr>
                <w:top w:val="none" w:sz="0" w:space="0" w:color="auto"/>
                <w:left w:val="none" w:sz="0" w:space="0" w:color="auto"/>
                <w:bottom w:val="none" w:sz="0" w:space="0" w:color="auto"/>
                <w:right w:val="none" w:sz="0" w:space="0" w:color="auto"/>
              </w:divBdr>
              <w:divsChild>
                <w:div w:id="225383773">
                  <w:marLeft w:val="0"/>
                  <w:marRight w:val="0"/>
                  <w:marTop w:val="0"/>
                  <w:marBottom w:val="0"/>
                  <w:divBdr>
                    <w:top w:val="none" w:sz="0" w:space="0" w:color="auto"/>
                    <w:left w:val="none" w:sz="0" w:space="0" w:color="auto"/>
                    <w:bottom w:val="none" w:sz="0" w:space="0" w:color="auto"/>
                    <w:right w:val="none" w:sz="0" w:space="0" w:color="auto"/>
                  </w:divBdr>
                  <w:divsChild>
                    <w:div w:id="433284634">
                      <w:marLeft w:val="0"/>
                      <w:marRight w:val="0"/>
                      <w:marTop w:val="0"/>
                      <w:marBottom w:val="0"/>
                      <w:divBdr>
                        <w:top w:val="none" w:sz="0" w:space="0" w:color="auto"/>
                        <w:left w:val="none" w:sz="0" w:space="0" w:color="auto"/>
                        <w:bottom w:val="none" w:sz="0" w:space="0" w:color="auto"/>
                        <w:right w:val="none" w:sz="0" w:space="0" w:color="auto"/>
                      </w:divBdr>
                    </w:div>
                    <w:div w:id="201287981">
                      <w:marLeft w:val="0"/>
                      <w:marRight w:val="0"/>
                      <w:marTop w:val="0"/>
                      <w:marBottom w:val="0"/>
                      <w:divBdr>
                        <w:top w:val="none" w:sz="0" w:space="0" w:color="auto"/>
                        <w:left w:val="none" w:sz="0" w:space="0" w:color="auto"/>
                        <w:bottom w:val="none" w:sz="0" w:space="0" w:color="auto"/>
                        <w:right w:val="none" w:sz="0" w:space="0" w:color="auto"/>
                      </w:divBdr>
                    </w:div>
                    <w:div w:id="2054966003">
                      <w:marLeft w:val="0"/>
                      <w:marRight w:val="0"/>
                      <w:marTop w:val="0"/>
                      <w:marBottom w:val="0"/>
                      <w:divBdr>
                        <w:top w:val="none" w:sz="0" w:space="0" w:color="auto"/>
                        <w:left w:val="none" w:sz="0" w:space="0" w:color="auto"/>
                        <w:bottom w:val="none" w:sz="0" w:space="0" w:color="auto"/>
                        <w:right w:val="none" w:sz="0" w:space="0" w:color="auto"/>
                      </w:divBdr>
                    </w:div>
                    <w:div w:id="1915314463">
                      <w:marLeft w:val="0"/>
                      <w:marRight w:val="0"/>
                      <w:marTop w:val="0"/>
                      <w:marBottom w:val="0"/>
                      <w:divBdr>
                        <w:top w:val="none" w:sz="0" w:space="0" w:color="auto"/>
                        <w:left w:val="none" w:sz="0" w:space="0" w:color="auto"/>
                        <w:bottom w:val="none" w:sz="0" w:space="0" w:color="auto"/>
                        <w:right w:val="none" w:sz="0" w:space="0" w:color="auto"/>
                      </w:divBdr>
                    </w:div>
                    <w:div w:id="2067220296">
                      <w:marLeft w:val="0"/>
                      <w:marRight w:val="0"/>
                      <w:marTop w:val="0"/>
                      <w:marBottom w:val="0"/>
                      <w:divBdr>
                        <w:top w:val="none" w:sz="0" w:space="0" w:color="auto"/>
                        <w:left w:val="none" w:sz="0" w:space="0" w:color="auto"/>
                        <w:bottom w:val="none" w:sz="0" w:space="0" w:color="auto"/>
                        <w:right w:val="none" w:sz="0" w:space="0" w:color="auto"/>
                      </w:divBdr>
                    </w:div>
                    <w:div w:id="890269706">
                      <w:marLeft w:val="0"/>
                      <w:marRight w:val="0"/>
                      <w:marTop w:val="0"/>
                      <w:marBottom w:val="0"/>
                      <w:divBdr>
                        <w:top w:val="none" w:sz="0" w:space="0" w:color="auto"/>
                        <w:left w:val="none" w:sz="0" w:space="0" w:color="auto"/>
                        <w:bottom w:val="none" w:sz="0" w:space="0" w:color="auto"/>
                        <w:right w:val="none" w:sz="0" w:space="0" w:color="auto"/>
                      </w:divBdr>
                    </w:div>
                    <w:div w:id="1332218758">
                      <w:marLeft w:val="0"/>
                      <w:marRight w:val="0"/>
                      <w:marTop w:val="0"/>
                      <w:marBottom w:val="0"/>
                      <w:divBdr>
                        <w:top w:val="none" w:sz="0" w:space="0" w:color="auto"/>
                        <w:left w:val="none" w:sz="0" w:space="0" w:color="auto"/>
                        <w:bottom w:val="none" w:sz="0" w:space="0" w:color="auto"/>
                        <w:right w:val="none" w:sz="0" w:space="0" w:color="auto"/>
                      </w:divBdr>
                    </w:div>
                    <w:div w:id="686836616">
                      <w:marLeft w:val="0"/>
                      <w:marRight w:val="0"/>
                      <w:marTop w:val="0"/>
                      <w:marBottom w:val="0"/>
                      <w:divBdr>
                        <w:top w:val="none" w:sz="0" w:space="0" w:color="auto"/>
                        <w:left w:val="none" w:sz="0" w:space="0" w:color="auto"/>
                        <w:bottom w:val="none" w:sz="0" w:space="0" w:color="auto"/>
                        <w:right w:val="none" w:sz="0" w:space="0" w:color="auto"/>
                      </w:divBdr>
                    </w:div>
                    <w:div w:id="946742594">
                      <w:marLeft w:val="0"/>
                      <w:marRight w:val="0"/>
                      <w:marTop w:val="0"/>
                      <w:marBottom w:val="0"/>
                      <w:divBdr>
                        <w:top w:val="none" w:sz="0" w:space="0" w:color="auto"/>
                        <w:left w:val="none" w:sz="0" w:space="0" w:color="auto"/>
                        <w:bottom w:val="none" w:sz="0" w:space="0" w:color="auto"/>
                        <w:right w:val="none" w:sz="0" w:space="0" w:color="auto"/>
                      </w:divBdr>
                    </w:div>
                    <w:div w:id="1521433940">
                      <w:marLeft w:val="0"/>
                      <w:marRight w:val="0"/>
                      <w:marTop w:val="0"/>
                      <w:marBottom w:val="0"/>
                      <w:divBdr>
                        <w:top w:val="none" w:sz="0" w:space="0" w:color="auto"/>
                        <w:left w:val="none" w:sz="0" w:space="0" w:color="auto"/>
                        <w:bottom w:val="none" w:sz="0" w:space="0" w:color="auto"/>
                        <w:right w:val="none" w:sz="0" w:space="0" w:color="auto"/>
                      </w:divBdr>
                    </w:div>
                    <w:div w:id="1754356943">
                      <w:marLeft w:val="0"/>
                      <w:marRight w:val="0"/>
                      <w:marTop w:val="0"/>
                      <w:marBottom w:val="0"/>
                      <w:divBdr>
                        <w:top w:val="none" w:sz="0" w:space="0" w:color="auto"/>
                        <w:left w:val="none" w:sz="0" w:space="0" w:color="auto"/>
                        <w:bottom w:val="none" w:sz="0" w:space="0" w:color="auto"/>
                        <w:right w:val="none" w:sz="0" w:space="0" w:color="auto"/>
                      </w:divBdr>
                    </w:div>
                    <w:div w:id="162092349">
                      <w:marLeft w:val="0"/>
                      <w:marRight w:val="0"/>
                      <w:marTop w:val="0"/>
                      <w:marBottom w:val="0"/>
                      <w:divBdr>
                        <w:top w:val="none" w:sz="0" w:space="0" w:color="auto"/>
                        <w:left w:val="none" w:sz="0" w:space="0" w:color="auto"/>
                        <w:bottom w:val="none" w:sz="0" w:space="0" w:color="auto"/>
                        <w:right w:val="none" w:sz="0" w:space="0" w:color="auto"/>
                      </w:divBdr>
                    </w:div>
                    <w:div w:id="735007397">
                      <w:marLeft w:val="0"/>
                      <w:marRight w:val="0"/>
                      <w:marTop w:val="0"/>
                      <w:marBottom w:val="0"/>
                      <w:divBdr>
                        <w:top w:val="none" w:sz="0" w:space="0" w:color="auto"/>
                        <w:left w:val="none" w:sz="0" w:space="0" w:color="auto"/>
                        <w:bottom w:val="none" w:sz="0" w:space="0" w:color="auto"/>
                        <w:right w:val="none" w:sz="0" w:space="0" w:color="auto"/>
                      </w:divBdr>
                    </w:div>
                    <w:div w:id="446049711">
                      <w:marLeft w:val="0"/>
                      <w:marRight w:val="0"/>
                      <w:marTop w:val="0"/>
                      <w:marBottom w:val="0"/>
                      <w:divBdr>
                        <w:top w:val="none" w:sz="0" w:space="0" w:color="auto"/>
                        <w:left w:val="none" w:sz="0" w:space="0" w:color="auto"/>
                        <w:bottom w:val="none" w:sz="0" w:space="0" w:color="auto"/>
                        <w:right w:val="none" w:sz="0" w:space="0" w:color="auto"/>
                      </w:divBdr>
                    </w:div>
                    <w:div w:id="890655871">
                      <w:marLeft w:val="0"/>
                      <w:marRight w:val="0"/>
                      <w:marTop w:val="0"/>
                      <w:marBottom w:val="0"/>
                      <w:divBdr>
                        <w:top w:val="none" w:sz="0" w:space="0" w:color="auto"/>
                        <w:left w:val="none" w:sz="0" w:space="0" w:color="auto"/>
                        <w:bottom w:val="none" w:sz="0" w:space="0" w:color="auto"/>
                        <w:right w:val="none" w:sz="0" w:space="0" w:color="auto"/>
                      </w:divBdr>
                    </w:div>
                    <w:div w:id="713312001">
                      <w:marLeft w:val="0"/>
                      <w:marRight w:val="0"/>
                      <w:marTop w:val="0"/>
                      <w:marBottom w:val="0"/>
                      <w:divBdr>
                        <w:top w:val="none" w:sz="0" w:space="0" w:color="auto"/>
                        <w:left w:val="none" w:sz="0" w:space="0" w:color="auto"/>
                        <w:bottom w:val="none" w:sz="0" w:space="0" w:color="auto"/>
                        <w:right w:val="none" w:sz="0" w:space="0" w:color="auto"/>
                      </w:divBdr>
                    </w:div>
                    <w:div w:id="472216265">
                      <w:marLeft w:val="0"/>
                      <w:marRight w:val="0"/>
                      <w:marTop w:val="0"/>
                      <w:marBottom w:val="0"/>
                      <w:divBdr>
                        <w:top w:val="none" w:sz="0" w:space="0" w:color="auto"/>
                        <w:left w:val="none" w:sz="0" w:space="0" w:color="auto"/>
                        <w:bottom w:val="none" w:sz="0" w:space="0" w:color="auto"/>
                        <w:right w:val="none" w:sz="0" w:space="0" w:color="auto"/>
                      </w:divBdr>
                    </w:div>
                    <w:div w:id="735014327">
                      <w:marLeft w:val="0"/>
                      <w:marRight w:val="0"/>
                      <w:marTop w:val="0"/>
                      <w:marBottom w:val="0"/>
                      <w:divBdr>
                        <w:top w:val="none" w:sz="0" w:space="0" w:color="auto"/>
                        <w:left w:val="none" w:sz="0" w:space="0" w:color="auto"/>
                        <w:bottom w:val="none" w:sz="0" w:space="0" w:color="auto"/>
                        <w:right w:val="none" w:sz="0" w:space="0" w:color="auto"/>
                      </w:divBdr>
                    </w:div>
                    <w:div w:id="996615962">
                      <w:marLeft w:val="0"/>
                      <w:marRight w:val="0"/>
                      <w:marTop w:val="0"/>
                      <w:marBottom w:val="0"/>
                      <w:divBdr>
                        <w:top w:val="none" w:sz="0" w:space="0" w:color="auto"/>
                        <w:left w:val="none" w:sz="0" w:space="0" w:color="auto"/>
                        <w:bottom w:val="none" w:sz="0" w:space="0" w:color="auto"/>
                        <w:right w:val="none" w:sz="0" w:space="0" w:color="auto"/>
                      </w:divBdr>
                    </w:div>
                    <w:div w:id="448932506">
                      <w:marLeft w:val="0"/>
                      <w:marRight w:val="0"/>
                      <w:marTop w:val="0"/>
                      <w:marBottom w:val="0"/>
                      <w:divBdr>
                        <w:top w:val="none" w:sz="0" w:space="0" w:color="auto"/>
                        <w:left w:val="none" w:sz="0" w:space="0" w:color="auto"/>
                        <w:bottom w:val="none" w:sz="0" w:space="0" w:color="auto"/>
                        <w:right w:val="none" w:sz="0" w:space="0" w:color="auto"/>
                      </w:divBdr>
                    </w:div>
                    <w:div w:id="1657369335">
                      <w:marLeft w:val="0"/>
                      <w:marRight w:val="0"/>
                      <w:marTop w:val="0"/>
                      <w:marBottom w:val="0"/>
                      <w:divBdr>
                        <w:top w:val="none" w:sz="0" w:space="0" w:color="auto"/>
                        <w:left w:val="none" w:sz="0" w:space="0" w:color="auto"/>
                        <w:bottom w:val="none" w:sz="0" w:space="0" w:color="auto"/>
                        <w:right w:val="none" w:sz="0" w:space="0" w:color="auto"/>
                      </w:divBdr>
                    </w:div>
                    <w:div w:id="642081337">
                      <w:marLeft w:val="0"/>
                      <w:marRight w:val="0"/>
                      <w:marTop w:val="0"/>
                      <w:marBottom w:val="0"/>
                      <w:divBdr>
                        <w:top w:val="none" w:sz="0" w:space="0" w:color="auto"/>
                        <w:left w:val="none" w:sz="0" w:space="0" w:color="auto"/>
                        <w:bottom w:val="none" w:sz="0" w:space="0" w:color="auto"/>
                        <w:right w:val="none" w:sz="0" w:space="0" w:color="auto"/>
                      </w:divBdr>
                    </w:div>
                    <w:div w:id="1497838212">
                      <w:marLeft w:val="0"/>
                      <w:marRight w:val="0"/>
                      <w:marTop w:val="0"/>
                      <w:marBottom w:val="0"/>
                      <w:divBdr>
                        <w:top w:val="none" w:sz="0" w:space="0" w:color="auto"/>
                        <w:left w:val="none" w:sz="0" w:space="0" w:color="auto"/>
                        <w:bottom w:val="none" w:sz="0" w:space="0" w:color="auto"/>
                        <w:right w:val="none" w:sz="0" w:space="0" w:color="auto"/>
                      </w:divBdr>
                    </w:div>
                    <w:div w:id="173426025">
                      <w:marLeft w:val="0"/>
                      <w:marRight w:val="0"/>
                      <w:marTop w:val="0"/>
                      <w:marBottom w:val="0"/>
                      <w:divBdr>
                        <w:top w:val="none" w:sz="0" w:space="0" w:color="auto"/>
                        <w:left w:val="none" w:sz="0" w:space="0" w:color="auto"/>
                        <w:bottom w:val="none" w:sz="0" w:space="0" w:color="auto"/>
                        <w:right w:val="none" w:sz="0" w:space="0" w:color="auto"/>
                      </w:divBdr>
                    </w:div>
                    <w:div w:id="1859197175">
                      <w:marLeft w:val="0"/>
                      <w:marRight w:val="0"/>
                      <w:marTop w:val="0"/>
                      <w:marBottom w:val="0"/>
                      <w:divBdr>
                        <w:top w:val="none" w:sz="0" w:space="0" w:color="auto"/>
                        <w:left w:val="none" w:sz="0" w:space="0" w:color="auto"/>
                        <w:bottom w:val="none" w:sz="0" w:space="0" w:color="auto"/>
                        <w:right w:val="none" w:sz="0" w:space="0" w:color="auto"/>
                      </w:divBdr>
                    </w:div>
                    <w:div w:id="1292980945">
                      <w:marLeft w:val="0"/>
                      <w:marRight w:val="0"/>
                      <w:marTop w:val="0"/>
                      <w:marBottom w:val="0"/>
                      <w:divBdr>
                        <w:top w:val="none" w:sz="0" w:space="0" w:color="auto"/>
                        <w:left w:val="none" w:sz="0" w:space="0" w:color="auto"/>
                        <w:bottom w:val="none" w:sz="0" w:space="0" w:color="auto"/>
                        <w:right w:val="none" w:sz="0" w:space="0" w:color="auto"/>
                      </w:divBdr>
                    </w:div>
                    <w:div w:id="1332298911">
                      <w:marLeft w:val="0"/>
                      <w:marRight w:val="0"/>
                      <w:marTop w:val="0"/>
                      <w:marBottom w:val="0"/>
                      <w:divBdr>
                        <w:top w:val="none" w:sz="0" w:space="0" w:color="auto"/>
                        <w:left w:val="none" w:sz="0" w:space="0" w:color="auto"/>
                        <w:bottom w:val="none" w:sz="0" w:space="0" w:color="auto"/>
                        <w:right w:val="none" w:sz="0" w:space="0" w:color="auto"/>
                      </w:divBdr>
                    </w:div>
                    <w:div w:id="830802611">
                      <w:marLeft w:val="0"/>
                      <w:marRight w:val="0"/>
                      <w:marTop w:val="0"/>
                      <w:marBottom w:val="0"/>
                      <w:divBdr>
                        <w:top w:val="none" w:sz="0" w:space="0" w:color="auto"/>
                        <w:left w:val="none" w:sz="0" w:space="0" w:color="auto"/>
                        <w:bottom w:val="none" w:sz="0" w:space="0" w:color="auto"/>
                        <w:right w:val="none" w:sz="0" w:space="0" w:color="auto"/>
                      </w:divBdr>
                    </w:div>
                    <w:div w:id="1861167022">
                      <w:marLeft w:val="0"/>
                      <w:marRight w:val="0"/>
                      <w:marTop w:val="0"/>
                      <w:marBottom w:val="0"/>
                      <w:divBdr>
                        <w:top w:val="none" w:sz="0" w:space="0" w:color="auto"/>
                        <w:left w:val="none" w:sz="0" w:space="0" w:color="auto"/>
                        <w:bottom w:val="none" w:sz="0" w:space="0" w:color="auto"/>
                        <w:right w:val="none" w:sz="0" w:space="0" w:color="auto"/>
                      </w:divBdr>
                    </w:div>
                    <w:div w:id="1203135843">
                      <w:marLeft w:val="0"/>
                      <w:marRight w:val="0"/>
                      <w:marTop w:val="0"/>
                      <w:marBottom w:val="0"/>
                      <w:divBdr>
                        <w:top w:val="none" w:sz="0" w:space="0" w:color="auto"/>
                        <w:left w:val="none" w:sz="0" w:space="0" w:color="auto"/>
                        <w:bottom w:val="none" w:sz="0" w:space="0" w:color="auto"/>
                        <w:right w:val="none" w:sz="0" w:space="0" w:color="auto"/>
                      </w:divBdr>
                    </w:div>
                    <w:div w:id="850947885">
                      <w:marLeft w:val="0"/>
                      <w:marRight w:val="0"/>
                      <w:marTop w:val="0"/>
                      <w:marBottom w:val="0"/>
                      <w:divBdr>
                        <w:top w:val="none" w:sz="0" w:space="0" w:color="auto"/>
                        <w:left w:val="none" w:sz="0" w:space="0" w:color="auto"/>
                        <w:bottom w:val="none" w:sz="0" w:space="0" w:color="auto"/>
                        <w:right w:val="none" w:sz="0" w:space="0" w:color="auto"/>
                      </w:divBdr>
                    </w:div>
                    <w:div w:id="1040547362">
                      <w:marLeft w:val="0"/>
                      <w:marRight w:val="0"/>
                      <w:marTop w:val="0"/>
                      <w:marBottom w:val="0"/>
                      <w:divBdr>
                        <w:top w:val="none" w:sz="0" w:space="0" w:color="auto"/>
                        <w:left w:val="none" w:sz="0" w:space="0" w:color="auto"/>
                        <w:bottom w:val="none" w:sz="0" w:space="0" w:color="auto"/>
                        <w:right w:val="none" w:sz="0" w:space="0" w:color="auto"/>
                      </w:divBdr>
                    </w:div>
                    <w:div w:id="102726920">
                      <w:marLeft w:val="0"/>
                      <w:marRight w:val="0"/>
                      <w:marTop w:val="0"/>
                      <w:marBottom w:val="0"/>
                      <w:divBdr>
                        <w:top w:val="none" w:sz="0" w:space="0" w:color="auto"/>
                        <w:left w:val="none" w:sz="0" w:space="0" w:color="auto"/>
                        <w:bottom w:val="none" w:sz="0" w:space="0" w:color="auto"/>
                        <w:right w:val="none" w:sz="0" w:space="0" w:color="auto"/>
                      </w:divBdr>
                    </w:div>
                    <w:div w:id="1073545506">
                      <w:marLeft w:val="0"/>
                      <w:marRight w:val="0"/>
                      <w:marTop w:val="0"/>
                      <w:marBottom w:val="0"/>
                      <w:divBdr>
                        <w:top w:val="none" w:sz="0" w:space="0" w:color="auto"/>
                        <w:left w:val="none" w:sz="0" w:space="0" w:color="auto"/>
                        <w:bottom w:val="none" w:sz="0" w:space="0" w:color="auto"/>
                        <w:right w:val="none" w:sz="0" w:space="0" w:color="auto"/>
                      </w:divBdr>
                    </w:div>
                    <w:div w:id="20862215">
                      <w:marLeft w:val="0"/>
                      <w:marRight w:val="0"/>
                      <w:marTop w:val="0"/>
                      <w:marBottom w:val="0"/>
                      <w:divBdr>
                        <w:top w:val="none" w:sz="0" w:space="0" w:color="auto"/>
                        <w:left w:val="none" w:sz="0" w:space="0" w:color="auto"/>
                        <w:bottom w:val="none" w:sz="0" w:space="0" w:color="auto"/>
                        <w:right w:val="none" w:sz="0" w:space="0" w:color="auto"/>
                      </w:divBdr>
                    </w:div>
                    <w:div w:id="463038702">
                      <w:marLeft w:val="0"/>
                      <w:marRight w:val="0"/>
                      <w:marTop w:val="0"/>
                      <w:marBottom w:val="0"/>
                      <w:divBdr>
                        <w:top w:val="none" w:sz="0" w:space="0" w:color="auto"/>
                        <w:left w:val="none" w:sz="0" w:space="0" w:color="auto"/>
                        <w:bottom w:val="none" w:sz="0" w:space="0" w:color="auto"/>
                        <w:right w:val="none" w:sz="0" w:space="0" w:color="auto"/>
                      </w:divBdr>
                    </w:div>
                    <w:div w:id="204297637">
                      <w:marLeft w:val="0"/>
                      <w:marRight w:val="0"/>
                      <w:marTop w:val="0"/>
                      <w:marBottom w:val="0"/>
                      <w:divBdr>
                        <w:top w:val="none" w:sz="0" w:space="0" w:color="auto"/>
                        <w:left w:val="none" w:sz="0" w:space="0" w:color="auto"/>
                        <w:bottom w:val="none" w:sz="0" w:space="0" w:color="auto"/>
                        <w:right w:val="none" w:sz="0" w:space="0" w:color="auto"/>
                      </w:divBdr>
                    </w:div>
                    <w:div w:id="1196968553">
                      <w:marLeft w:val="0"/>
                      <w:marRight w:val="0"/>
                      <w:marTop w:val="0"/>
                      <w:marBottom w:val="0"/>
                      <w:divBdr>
                        <w:top w:val="none" w:sz="0" w:space="0" w:color="auto"/>
                        <w:left w:val="none" w:sz="0" w:space="0" w:color="auto"/>
                        <w:bottom w:val="none" w:sz="0" w:space="0" w:color="auto"/>
                        <w:right w:val="none" w:sz="0" w:space="0" w:color="auto"/>
                      </w:divBdr>
                    </w:div>
                    <w:div w:id="1046175542">
                      <w:marLeft w:val="0"/>
                      <w:marRight w:val="0"/>
                      <w:marTop w:val="0"/>
                      <w:marBottom w:val="0"/>
                      <w:divBdr>
                        <w:top w:val="none" w:sz="0" w:space="0" w:color="auto"/>
                        <w:left w:val="none" w:sz="0" w:space="0" w:color="auto"/>
                        <w:bottom w:val="none" w:sz="0" w:space="0" w:color="auto"/>
                        <w:right w:val="none" w:sz="0" w:space="0" w:color="auto"/>
                      </w:divBdr>
                    </w:div>
                    <w:div w:id="806243285">
                      <w:marLeft w:val="0"/>
                      <w:marRight w:val="0"/>
                      <w:marTop w:val="0"/>
                      <w:marBottom w:val="0"/>
                      <w:divBdr>
                        <w:top w:val="none" w:sz="0" w:space="0" w:color="auto"/>
                        <w:left w:val="none" w:sz="0" w:space="0" w:color="auto"/>
                        <w:bottom w:val="none" w:sz="0" w:space="0" w:color="auto"/>
                        <w:right w:val="none" w:sz="0" w:space="0" w:color="auto"/>
                      </w:divBdr>
                    </w:div>
                    <w:div w:id="1378552440">
                      <w:marLeft w:val="0"/>
                      <w:marRight w:val="0"/>
                      <w:marTop w:val="0"/>
                      <w:marBottom w:val="0"/>
                      <w:divBdr>
                        <w:top w:val="none" w:sz="0" w:space="0" w:color="auto"/>
                        <w:left w:val="none" w:sz="0" w:space="0" w:color="auto"/>
                        <w:bottom w:val="none" w:sz="0" w:space="0" w:color="auto"/>
                        <w:right w:val="none" w:sz="0" w:space="0" w:color="auto"/>
                      </w:divBdr>
                    </w:div>
                    <w:div w:id="829175926">
                      <w:marLeft w:val="0"/>
                      <w:marRight w:val="0"/>
                      <w:marTop w:val="0"/>
                      <w:marBottom w:val="0"/>
                      <w:divBdr>
                        <w:top w:val="none" w:sz="0" w:space="0" w:color="auto"/>
                        <w:left w:val="none" w:sz="0" w:space="0" w:color="auto"/>
                        <w:bottom w:val="none" w:sz="0" w:space="0" w:color="auto"/>
                        <w:right w:val="none" w:sz="0" w:space="0" w:color="auto"/>
                      </w:divBdr>
                    </w:div>
                    <w:div w:id="720636074">
                      <w:marLeft w:val="0"/>
                      <w:marRight w:val="0"/>
                      <w:marTop w:val="0"/>
                      <w:marBottom w:val="0"/>
                      <w:divBdr>
                        <w:top w:val="none" w:sz="0" w:space="0" w:color="auto"/>
                        <w:left w:val="none" w:sz="0" w:space="0" w:color="auto"/>
                        <w:bottom w:val="none" w:sz="0" w:space="0" w:color="auto"/>
                        <w:right w:val="none" w:sz="0" w:space="0" w:color="auto"/>
                      </w:divBdr>
                    </w:div>
                    <w:div w:id="1882936469">
                      <w:marLeft w:val="0"/>
                      <w:marRight w:val="0"/>
                      <w:marTop w:val="0"/>
                      <w:marBottom w:val="0"/>
                      <w:divBdr>
                        <w:top w:val="none" w:sz="0" w:space="0" w:color="auto"/>
                        <w:left w:val="none" w:sz="0" w:space="0" w:color="auto"/>
                        <w:bottom w:val="none" w:sz="0" w:space="0" w:color="auto"/>
                        <w:right w:val="none" w:sz="0" w:space="0" w:color="auto"/>
                      </w:divBdr>
                    </w:div>
                    <w:div w:id="2134320270">
                      <w:marLeft w:val="0"/>
                      <w:marRight w:val="0"/>
                      <w:marTop w:val="0"/>
                      <w:marBottom w:val="0"/>
                      <w:divBdr>
                        <w:top w:val="none" w:sz="0" w:space="0" w:color="auto"/>
                        <w:left w:val="none" w:sz="0" w:space="0" w:color="auto"/>
                        <w:bottom w:val="none" w:sz="0" w:space="0" w:color="auto"/>
                        <w:right w:val="none" w:sz="0" w:space="0" w:color="auto"/>
                      </w:divBdr>
                    </w:div>
                    <w:div w:id="1989094083">
                      <w:marLeft w:val="0"/>
                      <w:marRight w:val="0"/>
                      <w:marTop w:val="0"/>
                      <w:marBottom w:val="0"/>
                      <w:divBdr>
                        <w:top w:val="none" w:sz="0" w:space="0" w:color="auto"/>
                        <w:left w:val="none" w:sz="0" w:space="0" w:color="auto"/>
                        <w:bottom w:val="none" w:sz="0" w:space="0" w:color="auto"/>
                        <w:right w:val="none" w:sz="0" w:space="0" w:color="auto"/>
                      </w:divBdr>
                    </w:div>
                    <w:div w:id="99646168">
                      <w:marLeft w:val="0"/>
                      <w:marRight w:val="0"/>
                      <w:marTop w:val="0"/>
                      <w:marBottom w:val="0"/>
                      <w:divBdr>
                        <w:top w:val="none" w:sz="0" w:space="0" w:color="auto"/>
                        <w:left w:val="none" w:sz="0" w:space="0" w:color="auto"/>
                        <w:bottom w:val="none" w:sz="0" w:space="0" w:color="auto"/>
                        <w:right w:val="none" w:sz="0" w:space="0" w:color="auto"/>
                      </w:divBdr>
                    </w:div>
                    <w:div w:id="1598828056">
                      <w:marLeft w:val="0"/>
                      <w:marRight w:val="0"/>
                      <w:marTop w:val="0"/>
                      <w:marBottom w:val="0"/>
                      <w:divBdr>
                        <w:top w:val="none" w:sz="0" w:space="0" w:color="auto"/>
                        <w:left w:val="none" w:sz="0" w:space="0" w:color="auto"/>
                        <w:bottom w:val="none" w:sz="0" w:space="0" w:color="auto"/>
                        <w:right w:val="none" w:sz="0" w:space="0" w:color="auto"/>
                      </w:divBdr>
                    </w:div>
                    <w:div w:id="1549104299">
                      <w:marLeft w:val="0"/>
                      <w:marRight w:val="0"/>
                      <w:marTop w:val="0"/>
                      <w:marBottom w:val="0"/>
                      <w:divBdr>
                        <w:top w:val="none" w:sz="0" w:space="0" w:color="auto"/>
                        <w:left w:val="none" w:sz="0" w:space="0" w:color="auto"/>
                        <w:bottom w:val="none" w:sz="0" w:space="0" w:color="auto"/>
                        <w:right w:val="none" w:sz="0" w:space="0" w:color="auto"/>
                      </w:divBdr>
                    </w:div>
                    <w:div w:id="2059351996">
                      <w:marLeft w:val="0"/>
                      <w:marRight w:val="0"/>
                      <w:marTop w:val="0"/>
                      <w:marBottom w:val="0"/>
                      <w:divBdr>
                        <w:top w:val="none" w:sz="0" w:space="0" w:color="auto"/>
                        <w:left w:val="none" w:sz="0" w:space="0" w:color="auto"/>
                        <w:bottom w:val="none" w:sz="0" w:space="0" w:color="auto"/>
                        <w:right w:val="none" w:sz="0" w:space="0" w:color="auto"/>
                      </w:divBdr>
                    </w:div>
                    <w:div w:id="784619774">
                      <w:marLeft w:val="0"/>
                      <w:marRight w:val="0"/>
                      <w:marTop w:val="0"/>
                      <w:marBottom w:val="0"/>
                      <w:divBdr>
                        <w:top w:val="none" w:sz="0" w:space="0" w:color="auto"/>
                        <w:left w:val="none" w:sz="0" w:space="0" w:color="auto"/>
                        <w:bottom w:val="none" w:sz="0" w:space="0" w:color="auto"/>
                        <w:right w:val="none" w:sz="0" w:space="0" w:color="auto"/>
                      </w:divBdr>
                    </w:div>
                    <w:div w:id="717819683">
                      <w:marLeft w:val="0"/>
                      <w:marRight w:val="0"/>
                      <w:marTop w:val="0"/>
                      <w:marBottom w:val="0"/>
                      <w:divBdr>
                        <w:top w:val="none" w:sz="0" w:space="0" w:color="auto"/>
                        <w:left w:val="none" w:sz="0" w:space="0" w:color="auto"/>
                        <w:bottom w:val="none" w:sz="0" w:space="0" w:color="auto"/>
                        <w:right w:val="none" w:sz="0" w:space="0" w:color="auto"/>
                      </w:divBdr>
                    </w:div>
                    <w:div w:id="1193953920">
                      <w:marLeft w:val="0"/>
                      <w:marRight w:val="0"/>
                      <w:marTop w:val="0"/>
                      <w:marBottom w:val="0"/>
                      <w:divBdr>
                        <w:top w:val="none" w:sz="0" w:space="0" w:color="auto"/>
                        <w:left w:val="none" w:sz="0" w:space="0" w:color="auto"/>
                        <w:bottom w:val="none" w:sz="0" w:space="0" w:color="auto"/>
                        <w:right w:val="none" w:sz="0" w:space="0" w:color="auto"/>
                      </w:divBdr>
                    </w:div>
                    <w:div w:id="767192659">
                      <w:marLeft w:val="0"/>
                      <w:marRight w:val="0"/>
                      <w:marTop w:val="0"/>
                      <w:marBottom w:val="0"/>
                      <w:divBdr>
                        <w:top w:val="none" w:sz="0" w:space="0" w:color="auto"/>
                        <w:left w:val="none" w:sz="0" w:space="0" w:color="auto"/>
                        <w:bottom w:val="none" w:sz="0" w:space="0" w:color="auto"/>
                        <w:right w:val="none" w:sz="0" w:space="0" w:color="auto"/>
                      </w:divBdr>
                    </w:div>
                    <w:div w:id="201744628">
                      <w:marLeft w:val="0"/>
                      <w:marRight w:val="0"/>
                      <w:marTop w:val="0"/>
                      <w:marBottom w:val="0"/>
                      <w:divBdr>
                        <w:top w:val="none" w:sz="0" w:space="0" w:color="auto"/>
                        <w:left w:val="none" w:sz="0" w:space="0" w:color="auto"/>
                        <w:bottom w:val="none" w:sz="0" w:space="0" w:color="auto"/>
                        <w:right w:val="none" w:sz="0" w:space="0" w:color="auto"/>
                      </w:divBdr>
                    </w:div>
                    <w:div w:id="478421378">
                      <w:marLeft w:val="0"/>
                      <w:marRight w:val="0"/>
                      <w:marTop w:val="0"/>
                      <w:marBottom w:val="0"/>
                      <w:divBdr>
                        <w:top w:val="none" w:sz="0" w:space="0" w:color="auto"/>
                        <w:left w:val="none" w:sz="0" w:space="0" w:color="auto"/>
                        <w:bottom w:val="none" w:sz="0" w:space="0" w:color="auto"/>
                        <w:right w:val="none" w:sz="0" w:space="0" w:color="auto"/>
                      </w:divBdr>
                    </w:div>
                    <w:div w:id="351420328">
                      <w:marLeft w:val="0"/>
                      <w:marRight w:val="0"/>
                      <w:marTop w:val="0"/>
                      <w:marBottom w:val="0"/>
                      <w:divBdr>
                        <w:top w:val="none" w:sz="0" w:space="0" w:color="auto"/>
                        <w:left w:val="none" w:sz="0" w:space="0" w:color="auto"/>
                        <w:bottom w:val="none" w:sz="0" w:space="0" w:color="auto"/>
                        <w:right w:val="none" w:sz="0" w:space="0" w:color="auto"/>
                      </w:divBdr>
                    </w:div>
                    <w:div w:id="849564259">
                      <w:marLeft w:val="0"/>
                      <w:marRight w:val="0"/>
                      <w:marTop w:val="0"/>
                      <w:marBottom w:val="0"/>
                      <w:divBdr>
                        <w:top w:val="none" w:sz="0" w:space="0" w:color="auto"/>
                        <w:left w:val="none" w:sz="0" w:space="0" w:color="auto"/>
                        <w:bottom w:val="none" w:sz="0" w:space="0" w:color="auto"/>
                        <w:right w:val="none" w:sz="0" w:space="0" w:color="auto"/>
                      </w:divBdr>
                    </w:div>
                    <w:div w:id="808477307">
                      <w:marLeft w:val="0"/>
                      <w:marRight w:val="0"/>
                      <w:marTop w:val="0"/>
                      <w:marBottom w:val="0"/>
                      <w:divBdr>
                        <w:top w:val="none" w:sz="0" w:space="0" w:color="auto"/>
                        <w:left w:val="none" w:sz="0" w:space="0" w:color="auto"/>
                        <w:bottom w:val="none" w:sz="0" w:space="0" w:color="auto"/>
                        <w:right w:val="none" w:sz="0" w:space="0" w:color="auto"/>
                      </w:divBdr>
                    </w:div>
                    <w:div w:id="1074159689">
                      <w:marLeft w:val="0"/>
                      <w:marRight w:val="0"/>
                      <w:marTop w:val="0"/>
                      <w:marBottom w:val="0"/>
                      <w:divBdr>
                        <w:top w:val="none" w:sz="0" w:space="0" w:color="auto"/>
                        <w:left w:val="none" w:sz="0" w:space="0" w:color="auto"/>
                        <w:bottom w:val="none" w:sz="0" w:space="0" w:color="auto"/>
                        <w:right w:val="none" w:sz="0" w:space="0" w:color="auto"/>
                      </w:divBdr>
                    </w:div>
                    <w:div w:id="96491779">
                      <w:marLeft w:val="0"/>
                      <w:marRight w:val="0"/>
                      <w:marTop w:val="0"/>
                      <w:marBottom w:val="0"/>
                      <w:divBdr>
                        <w:top w:val="none" w:sz="0" w:space="0" w:color="auto"/>
                        <w:left w:val="none" w:sz="0" w:space="0" w:color="auto"/>
                        <w:bottom w:val="none" w:sz="0" w:space="0" w:color="auto"/>
                        <w:right w:val="none" w:sz="0" w:space="0" w:color="auto"/>
                      </w:divBdr>
                    </w:div>
                    <w:div w:id="1729642768">
                      <w:marLeft w:val="0"/>
                      <w:marRight w:val="0"/>
                      <w:marTop w:val="0"/>
                      <w:marBottom w:val="0"/>
                      <w:divBdr>
                        <w:top w:val="none" w:sz="0" w:space="0" w:color="auto"/>
                        <w:left w:val="none" w:sz="0" w:space="0" w:color="auto"/>
                        <w:bottom w:val="none" w:sz="0" w:space="0" w:color="auto"/>
                        <w:right w:val="none" w:sz="0" w:space="0" w:color="auto"/>
                      </w:divBdr>
                    </w:div>
                    <w:div w:id="493109708">
                      <w:marLeft w:val="0"/>
                      <w:marRight w:val="0"/>
                      <w:marTop w:val="0"/>
                      <w:marBottom w:val="0"/>
                      <w:divBdr>
                        <w:top w:val="none" w:sz="0" w:space="0" w:color="auto"/>
                        <w:left w:val="none" w:sz="0" w:space="0" w:color="auto"/>
                        <w:bottom w:val="none" w:sz="0" w:space="0" w:color="auto"/>
                        <w:right w:val="none" w:sz="0" w:space="0" w:color="auto"/>
                      </w:divBdr>
                    </w:div>
                    <w:div w:id="1456371540">
                      <w:marLeft w:val="0"/>
                      <w:marRight w:val="0"/>
                      <w:marTop w:val="0"/>
                      <w:marBottom w:val="0"/>
                      <w:divBdr>
                        <w:top w:val="none" w:sz="0" w:space="0" w:color="auto"/>
                        <w:left w:val="none" w:sz="0" w:space="0" w:color="auto"/>
                        <w:bottom w:val="none" w:sz="0" w:space="0" w:color="auto"/>
                        <w:right w:val="none" w:sz="0" w:space="0" w:color="auto"/>
                      </w:divBdr>
                    </w:div>
                    <w:div w:id="212426429">
                      <w:marLeft w:val="0"/>
                      <w:marRight w:val="0"/>
                      <w:marTop w:val="0"/>
                      <w:marBottom w:val="0"/>
                      <w:divBdr>
                        <w:top w:val="none" w:sz="0" w:space="0" w:color="auto"/>
                        <w:left w:val="none" w:sz="0" w:space="0" w:color="auto"/>
                        <w:bottom w:val="none" w:sz="0" w:space="0" w:color="auto"/>
                        <w:right w:val="none" w:sz="0" w:space="0" w:color="auto"/>
                      </w:divBdr>
                    </w:div>
                    <w:div w:id="200286523">
                      <w:marLeft w:val="0"/>
                      <w:marRight w:val="0"/>
                      <w:marTop w:val="0"/>
                      <w:marBottom w:val="0"/>
                      <w:divBdr>
                        <w:top w:val="none" w:sz="0" w:space="0" w:color="auto"/>
                        <w:left w:val="none" w:sz="0" w:space="0" w:color="auto"/>
                        <w:bottom w:val="none" w:sz="0" w:space="0" w:color="auto"/>
                        <w:right w:val="none" w:sz="0" w:space="0" w:color="auto"/>
                      </w:divBdr>
                    </w:div>
                    <w:div w:id="2030568574">
                      <w:marLeft w:val="0"/>
                      <w:marRight w:val="0"/>
                      <w:marTop w:val="0"/>
                      <w:marBottom w:val="0"/>
                      <w:divBdr>
                        <w:top w:val="none" w:sz="0" w:space="0" w:color="auto"/>
                        <w:left w:val="none" w:sz="0" w:space="0" w:color="auto"/>
                        <w:bottom w:val="none" w:sz="0" w:space="0" w:color="auto"/>
                        <w:right w:val="none" w:sz="0" w:space="0" w:color="auto"/>
                      </w:divBdr>
                    </w:div>
                    <w:div w:id="1704136875">
                      <w:marLeft w:val="0"/>
                      <w:marRight w:val="0"/>
                      <w:marTop w:val="0"/>
                      <w:marBottom w:val="0"/>
                      <w:divBdr>
                        <w:top w:val="none" w:sz="0" w:space="0" w:color="auto"/>
                        <w:left w:val="none" w:sz="0" w:space="0" w:color="auto"/>
                        <w:bottom w:val="none" w:sz="0" w:space="0" w:color="auto"/>
                        <w:right w:val="none" w:sz="0" w:space="0" w:color="auto"/>
                      </w:divBdr>
                    </w:div>
                    <w:div w:id="10648174">
                      <w:marLeft w:val="0"/>
                      <w:marRight w:val="0"/>
                      <w:marTop w:val="0"/>
                      <w:marBottom w:val="0"/>
                      <w:divBdr>
                        <w:top w:val="none" w:sz="0" w:space="0" w:color="auto"/>
                        <w:left w:val="none" w:sz="0" w:space="0" w:color="auto"/>
                        <w:bottom w:val="none" w:sz="0" w:space="0" w:color="auto"/>
                        <w:right w:val="none" w:sz="0" w:space="0" w:color="auto"/>
                      </w:divBdr>
                    </w:div>
                    <w:div w:id="1758362207">
                      <w:marLeft w:val="0"/>
                      <w:marRight w:val="0"/>
                      <w:marTop w:val="0"/>
                      <w:marBottom w:val="0"/>
                      <w:divBdr>
                        <w:top w:val="none" w:sz="0" w:space="0" w:color="auto"/>
                        <w:left w:val="none" w:sz="0" w:space="0" w:color="auto"/>
                        <w:bottom w:val="none" w:sz="0" w:space="0" w:color="auto"/>
                        <w:right w:val="none" w:sz="0" w:space="0" w:color="auto"/>
                      </w:divBdr>
                    </w:div>
                    <w:div w:id="758218239">
                      <w:marLeft w:val="0"/>
                      <w:marRight w:val="0"/>
                      <w:marTop w:val="0"/>
                      <w:marBottom w:val="0"/>
                      <w:divBdr>
                        <w:top w:val="none" w:sz="0" w:space="0" w:color="auto"/>
                        <w:left w:val="none" w:sz="0" w:space="0" w:color="auto"/>
                        <w:bottom w:val="none" w:sz="0" w:space="0" w:color="auto"/>
                        <w:right w:val="none" w:sz="0" w:space="0" w:color="auto"/>
                      </w:divBdr>
                    </w:div>
                    <w:div w:id="1166167696">
                      <w:marLeft w:val="0"/>
                      <w:marRight w:val="0"/>
                      <w:marTop w:val="0"/>
                      <w:marBottom w:val="0"/>
                      <w:divBdr>
                        <w:top w:val="none" w:sz="0" w:space="0" w:color="auto"/>
                        <w:left w:val="none" w:sz="0" w:space="0" w:color="auto"/>
                        <w:bottom w:val="none" w:sz="0" w:space="0" w:color="auto"/>
                        <w:right w:val="none" w:sz="0" w:space="0" w:color="auto"/>
                      </w:divBdr>
                    </w:div>
                    <w:div w:id="66804808">
                      <w:marLeft w:val="0"/>
                      <w:marRight w:val="0"/>
                      <w:marTop w:val="0"/>
                      <w:marBottom w:val="0"/>
                      <w:divBdr>
                        <w:top w:val="none" w:sz="0" w:space="0" w:color="auto"/>
                        <w:left w:val="none" w:sz="0" w:space="0" w:color="auto"/>
                        <w:bottom w:val="none" w:sz="0" w:space="0" w:color="auto"/>
                        <w:right w:val="none" w:sz="0" w:space="0" w:color="auto"/>
                      </w:divBdr>
                    </w:div>
                    <w:div w:id="1782724395">
                      <w:marLeft w:val="0"/>
                      <w:marRight w:val="0"/>
                      <w:marTop w:val="0"/>
                      <w:marBottom w:val="0"/>
                      <w:divBdr>
                        <w:top w:val="none" w:sz="0" w:space="0" w:color="auto"/>
                        <w:left w:val="none" w:sz="0" w:space="0" w:color="auto"/>
                        <w:bottom w:val="none" w:sz="0" w:space="0" w:color="auto"/>
                        <w:right w:val="none" w:sz="0" w:space="0" w:color="auto"/>
                      </w:divBdr>
                    </w:div>
                    <w:div w:id="2111463311">
                      <w:marLeft w:val="0"/>
                      <w:marRight w:val="0"/>
                      <w:marTop w:val="0"/>
                      <w:marBottom w:val="0"/>
                      <w:divBdr>
                        <w:top w:val="none" w:sz="0" w:space="0" w:color="auto"/>
                        <w:left w:val="none" w:sz="0" w:space="0" w:color="auto"/>
                        <w:bottom w:val="none" w:sz="0" w:space="0" w:color="auto"/>
                        <w:right w:val="none" w:sz="0" w:space="0" w:color="auto"/>
                      </w:divBdr>
                    </w:div>
                    <w:div w:id="662390926">
                      <w:marLeft w:val="0"/>
                      <w:marRight w:val="0"/>
                      <w:marTop w:val="0"/>
                      <w:marBottom w:val="0"/>
                      <w:divBdr>
                        <w:top w:val="none" w:sz="0" w:space="0" w:color="auto"/>
                        <w:left w:val="none" w:sz="0" w:space="0" w:color="auto"/>
                        <w:bottom w:val="none" w:sz="0" w:space="0" w:color="auto"/>
                        <w:right w:val="none" w:sz="0" w:space="0" w:color="auto"/>
                      </w:divBdr>
                    </w:div>
                    <w:div w:id="239019710">
                      <w:marLeft w:val="0"/>
                      <w:marRight w:val="0"/>
                      <w:marTop w:val="0"/>
                      <w:marBottom w:val="0"/>
                      <w:divBdr>
                        <w:top w:val="none" w:sz="0" w:space="0" w:color="auto"/>
                        <w:left w:val="none" w:sz="0" w:space="0" w:color="auto"/>
                        <w:bottom w:val="none" w:sz="0" w:space="0" w:color="auto"/>
                        <w:right w:val="none" w:sz="0" w:space="0" w:color="auto"/>
                      </w:divBdr>
                    </w:div>
                    <w:div w:id="169492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1026">
      <w:bodyDiv w:val="1"/>
      <w:marLeft w:val="0"/>
      <w:marRight w:val="0"/>
      <w:marTop w:val="0"/>
      <w:marBottom w:val="0"/>
      <w:divBdr>
        <w:top w:val="none" w:sz="0" w:space="0" w:color="auto"/>
        <w:left w:val="none" w:sz="0" w:space="0" w:color="auto"/>
        <w:bottom w:val="none" w:sz="0" w:space="0" w:color="auto"/>
        <w:right w:val="none" w:sz="0" w:space="0" w:color="auto"/>
      </w:divBdr>
    </w:div>
    <w:div w:id="20790855">
      <w:bodyDiv w:val="1"/>
      <w:marLeft w:val="0"/>
      <w:marRight w:val="0"/>
      <w:marTop w:val="0"/>
      <w:marBottom w:val="0"/>
      <w:divBdr>
        <w:top w:val="none" w:sz="0" w:space="0" w:color="auto"/>
        <w:left w:val="none" w:sz="0" w:space="0" w:color="auto"/>
        <w:bottom w:val="none" w:sz="0" w:space="0" w:color="auto"/>
        <w:right w:val="none" w:sz="0" w:space="0" w:color="auto"/>
      </w:divBdr>
    </w:div>
    <w:div w:id="58401802">
      <w:bodyDiv w:val="1"/>
      <w:marLeft w:val="0"/>
      <w:marRight w:val="0"/>
      <w:marTop w:val="0"/>
      <w:marBottom w:val="0"/>
      <w:divBdr>
        <w:top w:val="none" w:sz="0" w:space="0" w:color="auto"/>
        <w:left w:val="none" w:sz="0" w:space="0" w:color="auto"/>
        <w:bottom w:val="none" w:sz="0" w:space="0" w:color="auto"/>
        <w:right w:val="none" w:sz="0" w:space="0" w:color="auto"/>
      </w:divBdr>
    </w:div>
    <w:div w:id="344794805">
      <w:bodyDiv w:val="1"/>
      <w:marLeft w:val="0"/>
      <w:marRight w:val="0"/>
      <w:marTop w:val="0"/>
      <w:marBottom w:val="0"/>
      <w:divBdr>
        <w:top w:val="none" w:sz="0" w:space="0" w:color="auto"/>
        <w:left w:val="none" w:sz="0" w:space="0" w:color="auto"/>
        <w:bottom w:val="none" w:sz="0" w:space="0" w:color="auto"/>
        <w:right w:val="none" w:sz="0" w:space="0" w:color="auto"/>
      </w:divBdr>
      <w:divsChild>
        <w:div w:id="177474134">
          <w:marLeft w:val="0"/>
          <w:marRight w:val="0"/>
          <w:marTop w:val="0"/>
          <w:marBottom w:val="0"/>
          <w:divBdr>
            <w:top w:val="none" w:sz="0" w:space="0" w:color="auto"/>
            <w:left w:val="none" w:sz="0" w:space="0" w:color="auto"/>
            <w:bottom w:val="none" w:sz="0" w:space="0" w:color="auto"/>
            <w:right w:val="none" w:sz="0" w:space="0" w:color="auto"/>
          </w:divBdr>
          <w:divsChild>
            <w:div w:id="1392850478">
              <w:marLeft w:val="0"/>
              <w:marRight w:val="0"/>
              <w:marTop w:val="0"/>
              <w:marBottom w:val="0"/>
              <w:divBdr>
                <w:top w:val="none" w:sz="0" w:space="0" w:color="auto"/>
                <w:left w:val="none" w:sz="0" w:space="0" w:color="auto"/>
                <w:bottom w:val="none" w:sz="0" w:space="0" w:color="auto"/>
                <w:right w:val="none" w:sz="0" w:space="0" w:color="auto"/>
              </w:divBdr>
              <w:divsChild>
                <w:div w:id="353964292">
                  <w:marLeft w:val="0"/>
                  <w:marRight w:val="0"/>
                  <w:marTop w:val="0"/>
                  <w:marBottom w:val="0"/>
                  <w:divBdr>
                    <w:top w:val="none" w:sz="0" w:space="0" w:color="auto"/>
                    <w:left w:val="none" w:sz="0" w:space="0" w:color="auto"/>
                    <w:bottom w:val="none" w:sz="0" w:space="0" w:color="auto"/>
                    <w:right w:val="none" w:sz="0" w:space="0" w:color="auto"/>
                  </w:divBdr>
                  <w:divsChild>
                    <w:div w:id="339506650">
                      <w:marLeft w:val="0"/>
                      <w:marRight w:val="0"/>
                      <w:marTop w:val="0"/>
                      <w:marBottom w:val="0"/>
                      <w:divBdr>
                        <w:top w:val="none" w:sz="0" w:space="0" w:color="auto"/>
                        <w:left w:val="none" w:sz="0" w:space="0" w:color="auto"/>
                        <w:bottom w:val="none" w:sz="0" w:space="0" w:color="auto"/>
                        <w:right w:val="none" w:sz="0" w:space="0" w:color="auto"/>
                      </w:divBdr>
                    </w:div>
                    <w:div w:id="1342002348">
                      <w:marLeft w:val="0"/>
                      <w:marRight w:val="0"/>
                      <w:marTop w:val="0"/>
                      <w:marBottom w:val="0"/>
                      <w:divBdr>
                        <w:top w:val="none" w:sz="0" w:space="0" w:color="auto"/>
                        <w:left w:val="none" w:sz="0" w:space="0" w:color="auto"/>
                        <w:bottom w:val="none" w:sz="0" w:space="0" w:color="auto"/>
                        <w:right w:val="none" w:sz="0" w:space="0" w:color="auto"/>
                      </w:divBdr>
                    </w:div>
                    <w:div w:id="1892572001">
                      <w:marLeft w:val="0"/>
                      <w:marRight w:val="0"/>
                      <w:marTop w:val="0"/>
                      <w:marBottom w:val="0"/>
                      <w:divBdr>
                        <w:top w:val="none" w:sz="0" w:space="0" w:color="auto"/>
                        <w:left w:val="none" w:sz="0" w:space="0" w:color="auto"/>
                        <w:bottom w:val="none" w:sz="0" w:space="0" w:color="auto"/>
                        <w:right w:val="none" w:sz="0" w:space="0" w:color="auto"/>
                      </w:divBdr>
                    </w:div>
                    <w:div w:id="709034152">
                      <w:marLeft w:val="0"/>
                      <w:marRight w:val="0"/>
                      <w:marTop w:val="0"/>
                      <w:marBottom w:val="0"/>
                      <w:divBdr>
                        <w:top w:val="none" w:sz="0" w:space="0" w:color="auto"/>
                        <w:left w:val="none" w:sz="0" w:space="0" w:color="auto"/>
                        <w:bottom w:val="none" w:sz="0" w:space="0" w:color="auto"/>
                        <w:right w:val="none" w:sz="0" w:space="0" w:color="auto"/>
                      </w:divBdr>
                    </w:div>
                    <w:div w:id="1049232900">
                      <w:marLeft w:val="0"/>
                      <w:marRight w:val="0"/>
                      <w:marTop w:val="0"/>
                      <w:marBottom w:val="0"/>
                      <w:divBdr>
                        <w:top w:val="none" w:sz="0" w:space="0" w:color="auto"/>
                        <w:left w:val="none" w:sz="0" w:space="0" w:color="auto"/>
                        <w:bottom w:val="none" w:sz="0" w:space="0" w:color="auto"/>
                        <w:right w:val="none" w:sz="0" w:space="0" w:color="auto"/>
                      </w:divBdr>
                    </w:div>
                    <w:div w:id="1654144696">
                      <w:marLeft w:val="0"/>
                      <w:marRight w:val="0"/>
                      <w:marTop w:val="0"/>
                      <w:marBottom w:val="0"/>
                      <w:divBdr>
                        <w:top w:val="none" w:sz="0" w:space="0" w:color="auto"/>
                        <w:left w:val="none" w:sz="0" w:space="0" w:color="auto"/>
                        <w:bottom w:val="none" w:sz="0" w:space="0" w:color="auto"/>
                        <w:right w:val="none" w:sz="0" w:space="0" w:color="auto"/>
                      </w:divBdr>
                    </w:div>
                    <w:div w:id="742145323">
                      <w:marLeft w:val="0"/>
                      <w:marRight w:val="0"/>
                      <w:marTop w:val="0"/>
                      <w:marBottom w:val="0"/>
                      <w:divBdr>
                        <w:top w:val="none" w:sz="0" w:space="0" w:color="auto"/>
                        <w:left w:val="none" w:sz="0" w:space="0" w:color="auto"/>
                        <w:bottom w:val="none" w:sz="0" w:space="0" w:color="auto"/>
                        <w:right w:val="none" w:sz="0" w:space="0" w:color="auto"/>
                      </w:divBdr>
                    </w:div>
                    <w:div w:id="965231441">
                      <w:marLeft w:val="0"/>
                      <w:marRight w:val="0"/>
                      <w:marTop w:val="0"/>
                      <w:marBottom w:val="0"/>
                      <w:divBdr>
                        <w:top w:val="none" w:sz="0" w:space="0" w:color="auto"/>
                        <w:left w:val="none" w:sz="0" w:space="0" w:color="auto"/>
                        <w:bottom w:val="none" w:sz="0" w:space="0" w:color="auto"/>
                        <w:right w:val="none" w:sz="0" w:space="0" w:color="auto"/>
                      </w:divBdr>
                    </w:div>
                    <w:div w:id="296574088">
                      <w:marLeft w:val="0"/>
                      <w:marRight w:val="0"/>
                      <w:marTop w:val="0"/>
                      <w:marBottom w:val="0"/>
                      <w:divBdr>
                        <w:top w:val="none" w:sz="0" w:space="0" w:color="auto"/>
                        <w:left w:val="none" w:sz="0" w:space="0" w:color="auto"/>
                        <w:bottom w:val="none" w:sz="0" w:space="0" w:color="auto"/>
                        <w:right w:val="none" w:sz="0" w:space="0" w:color="auto"/>
                      </w:divBdr>
                    </w:div>
                    <w:div w:id="1976521636">
                      <w:marLeft w:val="0"/>
                      <w:marRight w:val="0"/>
                      <w:marTop w:val="0"/>
                      <w:marBottom w:val="0"/>
                      <w:divBdr>
                        <w:top w:val="none" w:sz="0" w:space="0" w:color="auto"/>
                        <w:left w:val="none" w:sz="0" w:space="0" w:color="auto"/>
                        <w:bottom w:val="none" w:sz="0" w:space="0" w:color="auto"/>
                        <w:right w:val="none" w:sz="0" w:space="0" w:color="auto"/>
                      </w:divBdr>
                    </w:div>
                    <w:div w:id="1287807828">
                      <w:marLeft w:val="0"/>
                      <w:marRight w:val="0"/>
                      <w:marTop w:val="0"/>
                      <w:marBottom w:val="0"/>
                      <w:divBdr>
                        <w:top w:val="none" w:sz="0" w:space="0" w:color="auto"/>
                        <w:left w:val="none" w:sz="0" w:space="0" w:color="auto"/>
                        <w:bottom w:val="none" w:sz="0" w:space="0" w:color="auto"/>
                        <w:right w:val="none" w:sz="0" w:space="0" w:color="auto"/>
                      </w:divBdr>
                    </w:div>
                    <w:div w:id="1122923365">
                      <w:marLeft w:val="0"/>
                      <w:marRight w:val="0"/>
                      <w:marTop w:val="0"/>
                      <w:marBottom w:val="0"/>
                      <w:divBdr>
                        <w:top w:val="none" w:sz="0" w:space="0" w:color="auto"/>
                        <w:left w:val="none" w:sz="0" w:space="0" w:color="auto"/>
                        <w:bottom w:val="none" w:sz="0" w:space="0" w:color="auto"/>
                        <w:right w:val="none" w:sz="0" w:space="0" w:color="auto"/>
                      </w:divBdr>
                    </w:div>
                    <w:div w:id="585530957">
                      <w:marLeft w:val="0"/>
                      <w:marRight w:val="0"/>
                      <w:marTop w:val="0"/>
                      <w:marBottom w:val="0"/>
                      <w:divBdr>
                        <w:top w:val="none" w:sz="0" w:space="0" w:color="auto"/>
                        <w:left w:val="none" w:sz="0" w:space="0" w:color="auto"/>
                        <w:bottom w:val="none" w:sz="0" w:space="0" w:color="auto"/>
                        <w:right w:val="none" w:sz="0" w:space="0" w:color="auto"/>
                      </w:divBdr>
                    </w:div>
                    <w:div w:id="1881237547">
                      <w:marLeft w:val="0"/>
                      <w:marRight w:val="0"/>
                      <w:marTop w:val="0"/>
                      <w:marBottom w:val="0"/>
                      <w:divBdr>
                        <w:top w:val="none" w:sz="0" w:space="0" w:color="auto"/>
                        <w:left w:val="none" w:sz="0" w:space="0" w:color="auto"/>
                        <w:bottom w:val="none" w:sz="0" w:space="0" w:color="auto"/>
                        <w:right w:val="none" w:sz="0" w:space="0" w:color="auto"/>
                      </w:divBdr>
                    </w:div>
                    <w:div w:id="1370450242">
                      <w:marLeft w:val="0"/>
                      <w:marRight w:val="0"/>
                      <w:marTop w:val="0"/>
                      <w:marBottom w:val="0"/>
                      <w:divBdr>
                        <w:top w:val="none" w:sz="0" w:space="0" w:color="auto"/>
                        <w:left w:val="none" w:sz="0" w:space="0" w:color="auto"/>
                        <w:bottom w:val="none" w:sz="0" w:space="0" w:color="auto"/>
                        <w:right w:val="none" w:sz="0" w:space="0" w:color="auto"/>
                      </w:divBdr>
                    </w:div>
                    <w:div w:id="1065294700">
                      <w:marLeft w:val="0"/>
                      <w:marRight w:val="0"/>
                      <w:marTop w:val="0"/>
                      <w:marBottom w:val="0"/>
                      <w:divBdr>
                        <w:top w:val="none" w:sz="0" w:space="0" w:color="auto"/>
                        <w:left w:val="none" w:sz="0" w:space="0" w:color="auto"/>
                        <w:bottom w:val="none" w:sz="0" w:space="0" w:color="auto"/>
                        <w:right w:val="none" w:sz="0" w:space="0" w:color="auto"/>
                      </w:divBdr>
                    </w:div>
                    <w:div w:id="236595437">
                      <w:marLeft w:val="0"/>
                      <w:marRight w:val="0"/>
                      <w:marTop w:val="0"/>
                      <w:marBottom w:val="0"/>
                      <w:divBdr>
                        <w:top w:val="none" w:sz="0" w:space="0" w:color="auto"/>
                        <w:left w:val="none" w:sz="0" w:space="0" w:color="auto"/>
                        <w:bottom w:val="none" w:sz="0" w:space="0" w:color="auto"/>
                        <w:right w:val="none" w:sz="0" w:space="0" w:color="auto"/>
                      </w:divBdr>
                    </w:div>
                    <w:div w:id="855189287">
                      <w:marLeft w:val="0"/>
                      <w:marRight w:val="0"/>
                      <w:marTop w:val="0"/>
                      <w:marBottom w:val="0"/>
                      <w:divBdr>
                        <w:top w:val="none" w:sz="0" w:space="0" w:color="auto"/>
                        <w:left w:val="none" w:sz="0" w:space="0" w:color="auto"/>
                        <w:bottom w:val="none" w:sz="0" w:space="0" w:color="auto"/>
                        <w:right w:val="none" w:sz="0" w:space="0" w:color="auto"/>
                      </w:divBdr>
                    </w:div>
                    <w:div w:id="494880517">
                      <w:marLeft w:val="0"/>
                      <w:marRight w:val="0"/>
                      <w:marTop w:val="0"/>
                      <w:marBottom w:val="0"/>
                      <w:divBdr>
                        <w:top w:val="none" w:sz="0" w:space="0" w:color="auto"/>
                        <w:left w:val="none" w:sz="0" w:space="0" w:color="auto"/>
                        <w:bottom w:val="none" w:sz="0" w:space="0" w:color="auto"/>
                        <w:right w:val="none" w:sz="0" w:space="0" w:color="auto"/>
                      </w:divBdr>
                    </w:div>
                    <w:div w:id="773550142">
                      <w:marLeft w:val="0"/>
                      <w:marRight w:val="0"/>
                      <w:marTop w:val="0"/>
                      <w:marBottom w:val="0"/>
                      <w:divBdr>
                        <w:top w:val="none" w:sz="0" w:space="0" w:color="auto"/>
                        <w:left w:val="none" w:sz="0" w:space="0" w:color="auto"/>
                        <w:bottom w:val="none" w:sz="0" w:space="0" w:color="auto"/>
                        <w:right w:val="none" w:sz="0" w:space="0" w:color="auto"/>
                      </w:divBdr>
                    </w:div>
                    <w:div w:id="919675425">
                      <w:marLeft w:val="0"/>
                      <w:marRight w:val="0"/>
                      <w:marTop w:val="0"/>
                      <w:marBottom w:val="0"/>
                      <w:divBdr>
                        <w:top w:val="none" w:sz="0" w:space="0" w:color="auto"/>
                        <w:left w:val="none" w:sz="0" w:space="0" w:color="auto"/>
                        <w:bottom w:val="none" w:sz="0" w:space="0" w:color="auto"/>
                        <w:right w:val="none" w:sz="0" w:space="0" w:color="auto"/>
                      </w:divBdr>
                    </w:div>
                    <w:div w:id="1311252439">
                      <w:marLeft w:val="0"/>
                      <w:marRight w:val="0"/>
                      <w:marTop w:val="0"/>
                      <w:marBottom w:val="0"/>
                      <w:divBdr>
                        <w:top w:val="none" w:sz="0" w:space="0" w:color="auto"/>
                        <w:left w:val="none" w:sz="0" w:space="0" w:color="auto"/>
                        <w:bottom w:val="none" w:sz="0" w:space="0" w:color="auto"/>
                        <w:right w:val="none" w:sz="0" w:space="0" w:color="auto"/>
                      </w:divBdr>
                    </w:div>
                    <w:div w:id="472676305">
                      <w:marLeft w:val="0"/>
                      <w:marRight w:val="0"/>
                      <w:marTop w:val="0"/>
                      <w:marBottom w:val="0"/>
                      <w:divBdr>
                        <w:top w:val="none" w:sz="0" w:space="0" w:color="auto"/>
                        <w:left w:val="none" w:sz="0" w:space="0" w:color="auto"/>
                        <w:bottom w:val="none" w:sz="0" w:space="0" w:color="auto"/>
                        <w:right w:val="none" w:sz="0" w:space="0" w:color="auto"/>
                      </w:divBdr>
                    </w:div>
                    <w:div w:id="889540143">
                      <w:marLeft w:val="0"/>
                      <w:marRight w:val="0"/>
                      <w:marTop w:val="0"/>
                      <w:marBottom w:val="0"/>
                      <w:divBdr>
                        <w:top w:val="none" w:sz="0" w:space="0" w:color="auto"/>
                        <w:left w:val="none" w:sz="0" w:space="0" w:color="auto"/>
                        <w:bottom w:val="none" w:sz="0" w:space="0" w:color="auto"/>
                        <w:right w:val="none" w:sz="0" w:space="0" w:color="auto"/>
                      </w:divBdr>
                    </w:div>
                    <w:div w:id="2002812220">
                      <w:marLeft w:val="0"/>
                      <w:marRight w:val="0"/>
                      <w:marTop w:val="0"/>
                      <w:marBottom w:val="0"/>
                      <w:divBdr>
                        <w:top w:val="none" w:sz="0" w:space="0" w:color="auto"/>
                        <w:left w:val="none" w:sz="0" w:space="0" w:color="auto"/>
                        <w:bottom w:val="none" w:sz="0" w:space="0" w:color="auto"/>
                        <w:right w:val="none" w:sz="0" w:space="0" w:color="auto"/>
                      </w:divBdr>
                    </w:div>
                    <w:div w:id="336616059">
                      <w:marLeft w:val="0"/>
                      <w:marRight w:val="0"/>
                      <w:marTop w:val="0"/>
                      <w:marBottom w:val="0"/>
                      <w:divBdr>
                        <w:top w:val="none" w:sz="0" w:space="0" w:color="auto"/>
                        <w:left w:val="none" w:sz="0" w:space="0" w:color="auto"/>
                        <w:bottom w:val="none" w:sz="0" w:space="0" w:color="auto"/>
                        <w:right w:val="none" w:sz="0" w:space="0" w:color="auto"/>
                      </w:divBdr>
                    </w:div>
                    <w:div w:id="1050035414">
                      <w:marLeft w:val="0"/>
                      <w:marRight w:val="0"/>
                      <w:marTop w:val="0"/>
                      <w:marBottom w:val="0"/>
                      <w:divBdr>
                        <w:top w:val="none" w:sz="0" w:space="0" w:color="auto"/>
                        <w:left w:val="none" w:sz="0" w:space="0" w:color="auto"/>
                        <w:bottom w:val="none" w:sz="0" w:space="0" w:color="auto"/>
                        <w:right w:val="none" w:sz="0" w:space="0" w:color="auto"/>
                      </w:divBdr>
                    </w:div>
                    <w:div w:id="1400900597">
                      <w:marLeft w:val="0"/>
                      <w:marRight w:val="0"/>
                      <w:marTop w:val="0"/>
                      <w:marBottom w:val="0"/>
                      <w:divBdr>
                        <w:top w:val="none" w:sz="0" w:space="0" w:color="auto"/>
                        <w:left w:val="none" w:sz="0" w:space="0" w:color="auto"/>
                        <w:bottom w:val="none" w:sz="0" w:space="0" w:color="auto"/>
                        <w:right w:val="none" w:sz="0" w:space="0" w:color="auto"/>
                      </w:divBdr>
                    </w:div>
                    <w:div w:id="1081171538">
                      <w:marLeft w:val="0"/>
                      <w:marRight w:val="0"/>
                      <w:marTop w:val="0"/>
                      <w:marBottom w:val="0"/>
                      <w:divBdr>
                        <w:top w:val="none" w:sz="0" w:space="0" w:color="auto"/>
                        <w:left w:val="none" w:sz="0" w:space="0" w:color="auto"/>
                        <w:bottom w:val="none" w:sz="0" w:space="0" w:color="auto"/>
                        <w:right w:val="none" w:sz="0" w:space="0" w:color="auto"/>
                      </w:divBdr>
                    </w:div>
                    <w:div w:id="655650598">
                      <w:marLeft w:val="0"/>
                      <w:marRight w:val="0"/>
                      <w:marTop w:val="0"/>
                      <w:marBottom w:val="0"/>
                      <w:divBdr>
                        <w:top w:val="none" w:sz="0" w:space="0" w:color="auto"/>
                        <w:left w:val="none" w:sz="0" w:space="0" w:color="auto"/>
                        <w:bottom w:val="none" w:sz="0" w:space="0" w:color="auto"/>
                        <w:right w:val="none" w:sz="0" w:space="0" w:color="auto"/>
                      </w:divBdr>
                    </w:div>
                    <w:div w:id="943463004">
                      <w:marLeft w:val="0"/>
                      <w:marRight w:val="0"/>
                      <w:marTop w:val="0"/>
                      <w:marBottom w:val="0"/>
                      <w:divBdr>
                        <w:top w:val="none" w:sz="0" w:space="0" w:color="auto"/>
                        <w:left w:val="none" w:sz="0" w:space="0" w:color="auto"/>
                        <w:bottom w:val="none" w:sz="0" w:space="0" w:color="auto"/>
                        <w:right w:val="none" w:sz="0" w:space="0" w:color="auto"/>
                      </w:divBdr>
                    </w:div>
                    <w:div w:id="1247033906">
                      <w:marLeft w:val="0"/>
                      <w:marRight w:val="0"/>
                      <w:marTop w:val="0"/>
                      <w:marBottom w:val="0"/>
                      <w:divBdr>
                        <w:top w:val="none" w:sz="0" w:space="0" w:color="auto"/>
                        <w:left w:val="none" w:sz="0" w:space="0" w:color="auto"/>
                        <w:bottom w:val="none" w:sz="0" w:space="0" w:color="auto"/>
                        <w:right w:val="none" w:sz="0" w:space="0" w:color="auto"/>
                      </w:divBdr>
                    </w:div>
                    <w:div w:id="480077593">
                      <w:marLeft w:val="0"/>
                      <w:marRight w:val="0"/>
                      <w:marTop w:val="0"/>
                      <w:marBottom w:val="0"/>
                      <w:divBdr>
                        <w:top w:val="none" w:sz="0" w:space="0" w:color="auto"/>
                        <w:left w:val="none" w:sz="0" w:space="0" w:color="auto"/>
                        <w:bottom w:val="none" w:sz="0" w:space="0" w:color="auto"/>
                        <w:right w:val="none" w:sz="0" w:space="0" w:color="auto"/>
                      </w:divBdr>
                    </w:div>
                    <w:div w:id="1567185070">
                      <w:marLeft w:val="0"/>
                      <w:marRight w:val="0"/>
                      <w:marTop w:val="0"/>
                      <w:marBottom w:val="0"/>
                      <w:divBdr>
                        <w:top w:val="none" w:sz="0" w:space="0" w:color="auto"/>
                        <w:left w:val="none" w:sz="0" w:space="0" w:color="auto"/>
                        <w:bottom w:val="none" w:sz="0" w:space="0" w:color="auto"/>
                        <w:right w:val="none" w:sz="0" w:space="0" w:color="auto"/>
                      </w:divBdr>
                    </w:div>
                    <w:div w:id="1519811977">
                      <w:marLeft w:val="0"/>
                      <w:marRight w:val="0"/>
                      <w:marTop w:val="0"/>
                      <w:marBottom w:val="0"/>
                      <w:divBdr>
                        <w:top w:val="none" w:sz="0" w:space="0" w:color="auto"/>
                        <w:left w:val="none" w:sz="0" w:space="0" w:color="auto"/>
                        <w:bottom w:val="none" w:sz="0" w:space="0" w:color="auto"/>
                        <w:right w:val="none" w:sz="0" w:space="0" w:color="auto"/>
                      </w:divBdr>
                    </w:div>
                    <w:div w:id="445931738">
                      <w:marLeft w:val="0"/>
                      <w:marRight w:val="0"/>
                      <w:marTop w:val="0"/>
                      <w:marBottom w:val="0"/>
                      <w:divBdr>
                        <w:top w:val="none" w:sz="0" w:space="0" w:color="auto"/>
                        <w:left w:val="none" w:sz="0" w:space="0" w:color="auto"/>
                        <w:bottom w:val="none" w:sz="0" w:space="0" w:color="auto"/>
                        <w:right w:val="none" w:sz="0" w:space="0" w:color="auto"/>
                      </w:divBdr>
                    </w:div>
                    <w:div w:id="941692568">
                      <w:marLeft w:val="0"/>
                      <w:marRight w:val="0"/>
                      <w:marTop w:val="0"/>
                      <w:marBottom w:val="0"/>
                      <w:divBdr>
                        <w:top w:val="none" w:sz="0" w:space="0" w:color="auto"/>
                        <w:left w:val="none" w:sz="0" w:space="0" w:color="auto"/>
                        <w:bottom w:val="none" w:sz="0" w:space="0" w:color="auto"/>
                        <w:right w:val="none" w:sz="0" w:space="0" w:color="auto"/>
                      </w:divBdr>
                    </w:div>
                    <w:div w:id="1551916557">
                      <w:marLeft w:val="0"/>
                      <w:marRight w:val="0"/>
                      <w:marTop w:val="0"/>
                      <w:marBottom w:val="0"/>
                      <w:divBdr>
                        <w:top w:val="none" w:sz="0" w:space="0" w:color="auto"/>
                        <w:left w:val="none" w:sz="0" w:space="0" w:color="auto"/>
                        <w:bottom w:val="none" w:sz="0" w:space="0" w:color="auto"/>
                        <w:right w:val="none" w:sz="0" w:space="0" w:color="auto"/>
                      </w:divBdr>
                    </w:div>
                    <w:div w:id="1030226559">
                      <w:marLeft w:val="0"/>
                      <w:marRight w:val="0"/>
                      <w:marTop w:val="0"/>
                      <w:marBottom w:val="0"/>
                      <w:divBdr>
                        <w:top w:val="none" w:sz="0" w:space="0" w:color="auto"/>
                        <w:left w:val="none" w:sz="0" w:space="0" w:color="auto"/>
                        <w:bottom w:val="none" w:sz="0" w:space="0" w:color="auto"/>
                        <w:right w:val="none" w:sz="0" w:space="0" w:color="auto"/>
                      </w:divBdr>
                    </w:div>
                    <w:div w:id="986712681">
                      <w:marLeft w:val="0"/>
                      <w:marRight w:val="0"/>
                      <w:marTop w:val="0"/>
                      <w:marBottom w:val="0"/>
                      <w:divBdr>
                        <w:top w:val="none" w:sz="0" w:space="0" w:color="auto"/>
                        <w:left w:val="none" w:sz="0" w:space="0" w:color="auto"/>
                        <w:bottom w:val="none" w:sz="0" w:space="0" w:color="auto"/>
                        <w:right w:val="none" w:sz="0" w:space="0" w:color="auto"/>
                      </w:divBdr>
                    </w:div>
                    <w:div w:id="1715539860">
                      <w:marLeft w:val="0"/>
                      <w:marRight w:val="0"/>
                      <w:marTop w:val="0"/>
                      <w:marBottom w:val="0"/>
                      <w:divBdr>
                        <w:top w:val="none" w:sz="0" w:space="0" w:color="auto"/>
                        <w:left w:val="none" w:sz="0" w:space="0" w:color="auto"/>
                        <w:bottom w:val="none" w:sz="0" w:space="0" w:color="auto"/>
                        <w:right w:val="none" w:sz="0" w:space="0" w:color="auto"/>
                      </w:divBdr>
                    </w:div>
                    <w:div w:id="448856792">
                      <w:marLeft w:val="0"/>
                      <w:marRight w:val="0"/>
                      <w:marTop w:val="0"/>
                      <w:marBottom w:val="0"/>
                      <w:divBdr>
                        <w:top w:val="none" w:sz="0" w:space="0" w:color="auto"/>
                        <w:left w:val="none" w:sz="0" w:space="0" w:color="auto"/>
                        <w:bottom w:val="none" w:sz="0" w:space="0" w:color="auto"/>
                        <w:right w:val="none" w:sz="0" w:space="0" w:color="auto"/>
                      </w:divBdr>
                    </w:div>
                    <w:div w:id="459111842">
                      <w:marLeft w:val="0"/>
                      <w:marRight w:val="0"/>
                      <w:marTop w:val="0"/>
                      <w:marBottom w:val="0"/>
                      <w:divBdr>
                        <w:top w:val="none" w:sz="0" w:space="0" w:color="auto"/>
                        <w:left w:val="none" w:sz="0" w:space="0" w:color="auto"/>
                        <w:bottom w:val="none" w:sz="0" w:space="0" w:color="auto"/>
                        <w:right w:val="none" w:sz="0" w:space="0" w:color="auto"/>
                      </w:divBdr>
                    </w:div>
                    <w:div w:id="1534878460">
                      <w:marLeft w:val="0"/>
                      <w:marRight w:val="0"/>
                      <w:marTop w:val="0"/>
                      <w:marBottom w:val="0"/>
                      <w:divBdr>
                        <w:top w:val="none" w:sz="0" w:space="0" w:color="auto"/>
                        <w:left w:val="none" w:sz="0" w:space="0" w:color="auto"/>
                        <w:bottom w:val="none" w:sz="0" w:space="0" w:color="auto"/>
                        <w:right w:val="none" w:sz="0" w:space="0" w:color="auto"/>
                      </w:divBdr>
                    </w:div>
                    <w:div w:id="132186746">
                      <w:marLeft w:val="0"/>
                      <w:marRight w:val="0"/>
                      <w:marTop w:val="0"/>
                      <w:marBottom w:val="0"/>
                      <w:divBdr>
                        <w:top w:val="none" w:sz="0" w:space="0" w:color="auto"/>
                        <w:left w:val="none" w:sz="0" w:space="0" w:color="auto"/>
                        <w:bottom w:val="none" w:sz="0" w:space="0" w:color="auto"/>
                        <w:right w:val="none" w:sz="0" w:space="0" w:color="auto"/>
                      </w:divBdr>
                    </w:div>
                    <w:div w:id="5988222">
                      <w:marLeft w:val="0"/>
                      <w:marRight w:val="0"/>
                      <w:marTop w:val="0"/>
                      <w:marBottom w:val="0"/>
                      <w:divBdr>
                        <w:top w:val="none" w:sz="0" w:space="0" w:color="auto"/>
                        <w:left w:val="none" w:sz="0" w:space="0" w:color="auto"/>
                        <w:bottom w:val="none" w:sz="0" w:space="0" w:color="auto"/>
                        <w:right w:val="none" w:sz="0" w:space="0" w:color="auto"/>
                      </w:divBdr>
                    </w:div>
                    <w:div w:id="2098867057">
                      <w:marLeft w:val="0"/>
                      <w:marRight w:val="0"/>
                      <w:marTop w:val="0"/>
                      <w:marBottom w:val="0"/>
                      <w:divBdr>
                        <w:top w:val="none" w:sz="0" w:space="0" w:color="auto"/>
                        <w:left w:val="none" w:sz="0" w:space="0" w:color="auto"/>
                        <w:bottom w:val="none" w:sz="0" w:space="0" w:color="auto"/>
                        <w:right w:val="none" w:sz="0" w:space="0" w:color="auto"/>
                      </w:divBdr>
                    </w:div>
                    <w:div w:id="65819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347831">
          <w:marLeft w:val="0"/>
          <w:marRight w:val="0"/>
          <w:marTop w:val="0"/>
          <w:marBottom w:val="0"/>
          <w:divBdr>
            <w:top w:val="none" w:sz="0" w:space="0" w:color="auto"/>
            <w:left w:val="none" w:sz="0" w:space="0" w:color="auto"/>
            <w:bottom w:val="none" w:sz="0" w:space="0" w:color="auto"/>
            <w:right w:val="none" w:sz="0" w:space="0" w:color="auto"/>
          </w:divBdr>
          <w:divsChild>
            <w:div w:id="2061663565">
              <w:marLeft w:val="0"/>
              <w:marRight w:val="0"/>
              <w:marTop w:val="0"/>
              <w:marBottom w:val="0"/>
              <w:divBdr>
                <w:top w:val="none" w:sz="0" w:space="0" w:color="auto"/>
                <w:left w:val="none" w:sz="0" w:space="0" w:color="auto"/>
                <w:bottom w:val="none" w:sz="0" w:space="0" w:color="auto"/>
                <w:right w:val="none" w:sz="0" w:space="0" w:color="auto"/>
              </w:divBdr>
              <w:divsChild>
                <w:div w:id="305597684">
                  <w:marLeft w:val="0"/>
                  <w:marRight w:val="0"/>
                  <w:marTop w:val="0"/>
                  <w:marBottom w:val="0"/>
                  <w:divBdr>
                    <w:top w:val="none" w:sz="0" w:space="0" w:color="auto"/>
                    <w:left w:val="none" w:sz="0" w:space="0" w:color="auto"/>
                    <w:bottom w:val="none" w:sz="0" w:space="0" w:color="auto"/>
                    <w:right w:val="none" w:sz="0" w:space="0" w:color="auto"/>
                  </w:divBdr>
                  <w:divsChild>
                    <w:div w:id="257181904">
                      <w:marLeft w:val="0"/>
                      <w:marRight w:val="0"/>
                      <w:marTop w:val="0"/>
                      <w:marBottom w:val="0"/>
                      <w:divBdr>
                        <w:top w:val="none" w:sz="0" w:space="0" w:color="auto"/>
                        <w:left w:val="none" w:sz="0" w:space="0" w:color="auto"/>
                        <w:bottom w:val="none" w:sz="0" w:space="0" w:color="auto"/>
                        <w:right w:val="none" w:sz="0" w:space="0" w:color="auto"/>
                      </w:divBdr>
                    </w:div>
                    <w:div w:id="1681851428">
                      <w:marLeft w:val="0"/>
                      <w:marRight w:val="0"/>
                      <w:marTop w:val="0"/>
                      <w:marBottom w:val="0"/>
                      <w:divBdr>
                        <w:top w:val="none" w:sz="0" w:space="0" w:color="auto"/>
                        <w:left w:val="none" w:sz="0" w:space="0" w:color="auto"/>
                        <w:bottom w:val="none" w:sz="0" w:space="0" w:color="auto"/>
                        <w:right w:val="none" w:sz="0" w:space="0" w:color="auto"/>
                      </w:divBdr>
                    </w:div>
                    <w:div w:id="1482118347">
                      <w:marLeft w:val="0"/>
                      <w:marRight w:val="0"/>
                      <w:marTop w:val="0"/>
                      <w:marBottom w:val="0"/>
                      <w:divBdr>
                        <w:top w:val="none" w:sz="0" w:space="0" w:color="auto"/>
                        <w:left w:val="none" w:sz="0" w:space="0" w:color="auto"/>
                        <w:bottom w:val="none" w:sz="0" w:space="0" w:color="auto"/>
                        <w:right w:val="none" w:sz="0" w:space="0" w:color="auto"/>
                      </w:divBdr>
                    </w:div>
                    <w:div w:id="224806655">
                      <w:marLeft w:val="0"/>
                      <w:marRight w:val="0"/>
                      <w:marTop w:val="0"/>
                      <w:marBottom w:val="0"/>
                      <w:divBdr>
                        <w:top w:val="none" w:sz="0" w:space="0" w:color="auto"/>
                        <w:left w:val="none" w:sz="0" w:space="0" w:color="auto"/>
                        <w:bottom w:val="none" w:sz="0" w:space="0" w:color="auto"/>
                        <w:right w:val="none" w:sz="0" w:space="0" w:color="auto"/>
                      </w:divBdr>
                    </w:div>
                    <w:div w:id="1206990128">
                      <w:marLeft w:val="0"/>
                      <w:marRight w:val="0"/>
                      <w:marTop w:val="0"/>
                      <w:marBottom w:val="0"/>
                      <w:divBdr>
                        <w:top w:val="none" w:sz="0" w:space="0" w:color="auto"/>
                        <w:left w:val="none" w:sz="0" w:space="0" w:color="auto"/>
                        <w:bottom w:val="none" w:sz="0" w:space="0" w:color="auto"/>
                        <w:right w:val="none" w:sz="0" w:space="0" w:color="auto"/>
                      </w:divBdr>
                    </w:div>
                    <w:div w:id="293104366">
                      <w:marLeft w:val="0"/>
                      <w:marRight w:val="0"/>
                      <w:marTop w:val="0"/>
                      <w:marBottom w:val="0"/>
                      <w:divBdr>
                        <w:top w:val="none" w:sz="0" w:space="0" w:color="auto"/>
                        <w:left w:val="none" w:sz="0" w:space="0" w:color="auto"/>
                        <w:bottom w:val="none" w:sz="0" w:space="0" w:color="auto"/>
                        <w:right w:val="none" w:sz="0" w:space="0" w:color="auto"/>
                      </w:divBdr>
                    </w:div>
                    <w:div w:id="1557624453">
                      <w:marLeft w:val="0"/>
                      <w:marRight w:val="0"/>
                      <w:marTop w:val="0"/>
                      <w:marBottom w:val="0"/>
                      <w:divBdr>
                        <w:top w:val="none" w:sz="0" w:space="0" w:color="auto"/>
                        <w:left w:val="none" w:sz="0" w:space="0" w:color="auto"/>
                        <w:bottom w:val="none" w:sz="0" w:space="0" w:color="auto"/>
                        <w:right w:val="none" w:sz="0" w:space="0" w:color="auto"/>
                      </w:divBdr>
                    </w:div>
                    <w:div w:id="2015953206">
                      <w:marLeft w:val="0"/>
                      <w:marRight w:val="0"/>
                      <w:marTop w:val="0"/>
                      <w:marBottom w:val="0"/>
                      <w:divBdr>
                        <w:top w:val="none" w:sz="0" w:space="0" w:color="auto"/>
                        <w:left w:val="none" w:sz="0" w:space="0" w:color="auto"/>
                        <w:bottom w:val="none" w:sz="0" w:space="0" w:color="auto"/>
                        <w:right w:val="none" w:sz="0" w:space="0" w:color="auto"/>
                      </w:divBdr>
                    </w:div>
                    <w:div w:id="1816603740">
                      <w:marLeft w:val="0"/>
                      <w:marRight w:val="0"/>
                      <w:marTop w:val="0"/>
                      <w:marBottom w:val="0"/>
                      <w:divBdr>
                        <w:top w:val="none" w:sz="0" w:space="0" w:color="auto"/>
                        <w:left w:val="none" w:sz="0" w:space="0" w:color="auto"/>
                        <w:bottom w:val="none" w:sz="0" w:space="0" w:color="auto"/>
                        <w:right w:val="none" w:sz="0" w:space="0" w:color="auto"/>
                      </w:divBdr>
                    </w:div>
                    <w:div w:id="1555920352">
                      <w:marLeft w:val="0"/>
                      <w:marRight w:val="0"/>
                      <w:marTop w:val="0"/>
                      <w:marBottom w:val="0"/>
                      <w:divBdr>
                        <w:top w:val="none" w:sz="0" w:space="0" w:color="auto"/>
                        <w:left w:val="none" w:sz="0" w:space="0" w:color="auto"/>
                        <w:bottom w:val="none" w:sz="0" w:space="0" w:color="auto"/>
                        <w:right w:val="none" w:sz="0" w:space="0" w:color="auto"/>
                      </w:divBdr>
                    </w:div>
                    <w:div w:id="1339499376">
                      <w:marLeft w:val="0"/>
                      <w:marRight w:val="0"/>
                      <w:marTop w:val="0"/>
                      <w:marBottom w:val="0"/>
                      <w:divBdr>
                        <w:top w:val="none" w:sz="0" w:space="0" w:color="auto"/>
                        <w:left w:val="none" w:sz="0" w:space="0" w:color="auto"/>
                        <w:bottom w:val="none" w:sz="0" w:space="0" w:color="auto"/>
                        <w:right w:val="none" w:sz="0" w:space="0" w:color="auto"/>
                      </w:divBdr>
                    </w:div>
                    <w:div w:id="144274730">
                      <w:marLeft w:val="0"/>
                      <w:marRight w:val="0"/>
                      <w:marTop w:val="0"/>
                      <w:marBottom w:val="0"/>
                      <w:divBdr>
                        <w:top w:val="none" w:sz="0" w:space="0" w:color="auto"/>
                        <w:left w:val="none" w:sz="0" w:space="0" w:color="auto"/>
                        <w:bottom w:val="none" w:sz="0" w:space="0" w:color="auto"/>
                        <w:right w:val="none" w:sz="0" w:space="0" w:color="auto"/>
                      </w:divBdr>
                    </w:div>
                    <w:div w:id="1930234784">
                      <w:marLeft w:val="0"/>
                      <w:marRight w:val="0"/>
                      <w:marTop w:val="0"/>
                      <w:marBottom w:val="0"/>
                      <w:divBdr>
                        <w:top w:val="none" w:sz="0" w:space="0" w:color="auto"/>
                        <w:left w:val="none" w:sz="0" w:space="0" w:color="auto"/>
                        <w:bottom w:val="none" w:sz="0" w:space="0" w:color="auto"/>
                        <w:right w:val="none" w:sz="0" w:space="0" w:color="auto"/>
                      </w:divBdr>
                    </w:div>
                    <w:div w:id="292635390">
                      <w:marLeft w:val="0"/>
                      <w:marRight w:val="0"/>
                      <w:marTop w:val="0"/>
                      <w:marBottom w:val="0"/>
                      <w:divBdr>
                        <w:top w:val="none" w:sz="0" w:space="0" w:color="auto"/>
                        <w:left w:val="none" w:sz="0" w:space="0" w:color="auto"/>
                        <w:bottom w:val="none" w:sz="0" w:space="0" w:color="auto"/>
                        <w:right w:val="none" w:sz="0" w:space="0" w:color="auto"/>
                      </w:divBdr>
                    </w:div>
                    <w:div w:id="481124818">
                      <w:marLeft w:val="0"/>
                      <w:marRight w:val="0"/>
                      <w:marTop w:val="0"/>
                      <w:marBottom w:val="0"/>
                      <w:divBdr>
                        <w:top w:val="none" w:sz="0" w:space="0" w:color="auto"/>
                        <w:left w:val="none" w:sz="0" w:space="0" w:color="auto"/>
                        <w:bottom w:val="none" w:sz="0" w:space="0" w:color="auto"/>
                        <w:right w:val="none" w:sz="0" w:space="0" w:color="auto"/>
                      </w:divBdr>
                    </w:div>
                    <w:div w:id="1444617118">
                      <w:marLeft w:val="0"/>
                      <w:marRight w:val="0"/>
                      <w:marTop w:val="0"/>
                      <w:marBottom w:val="0"/>
                      <w:divBdr>
                        <w:top w:val="none" w:sz="0" w:space="0" w:color="auto"/>
                        <w:left w:val="none" w:sz="0" w:space="0" w:color="auto"/>
                        <w:bottom w:val="none" w:sz="0" w:space="0" w:color="auto"/>
                        <w:right w:val="none" w:sz="0" w:space="0" w:color="auto"/>
                      </w:divBdr>
                    </w:div>
                    <w:div w:id="123239129">
                      <w:marLeft w:val="0"/>
                      <w:marRight w:val="0"/>
                      <w:marTop w:val="0"/>
                      <w:marBottom w:val="0"/>
                      <w:divBdr>
                        <w:top w:val="none" w:sz="0" w:space="0" w:color="auto"/>
                        <w:left w:val="none" w:sz="0" w:space="0" w:color="auto"/>
                        <w:bottom w:val="none" w:sz="0" w:space="0" w:color="auto"/>
                        <w:right w:val="none" w:sz="0" w:space="0" w:color="auto"/>
                      </w:divBdr>
                    </w:div>
                    <w:div w:id="1900704250">
                      <w:marLeft w:val="0"/>
                      <w:marRight w:val="0"/>
                      <w:marTop w:val="0"/>
                      <w:marBottom w:val="0"/>
                      <w:divBdr>
                        <w:top w:val="none" w:sz="0" w:space="0" w:color="auto"/>
                        <w:left w:val="none" w:sz="0" w:space="0" w:color="auto"/>
                        <w:bottom w:val="none" w:sz="0" w:space="0" w:color="auto"/>
                        <w:right w:val="none" w:sz="0" w:space="0" w:color="auto"/>
                      </w:divBdr>
                    </w:div>
                    <w:div w:id="626009497">
                      <w:marLeft w:val="0"/>
                      <w:marRight w:val="0"/>
                      <w:marTop w:val="0"/>
                      <w:marBottom w:val="0"/>
                      <w:divBdr>
                        <w:top w:val="none" w:sz="0" w:space="0" w:color="auto"/>
                        <w:left w:val="none" w:sz="0" w:space="0" w:color="auto"/>
                        <w:bottom w:val="none" w:sz="0" w:space="0" w:color="auto"/>
                        <w:right w:val="none" w:sz="0" w:space="0" w:color="auto"/>
                      </w:divBdr>
                    </w:div>
                    <w:div w:id="1825272340">
                      <w:marLeft w:val="0"/>
                      <w:marRight w:val="0"/>
                      <w:marTop w:val="0"/>
                      <w:marBottom w:val="0"/>
                      <w:divBdr>
                        <w:top w:val="none" w:sz="0" w:space="0" w:color="auto"/>
                        <w:left w:val="none" w:sz="0" w:space="0" w:color="auto"/>
                        <w:bottom w:val="none" w:sz="0" w:space="0" w:color="auto"/>
                        <w:right w:val="none" w:sz="0" w:space="0" w:color="auto"/>
                      </w:divBdr>
                    </w:div>
                    <w:div w:id="366613113">
                      <w:marLeft w:val="0"/>
                      <w:marRight w:val="0"/>
                      <w:marTop w:val="0"/>
                      <w:marBottom w:val="0"/>
                      <w:divBdr>
                        <w:top w:val="none" w:sz="0" w:space="0" w:color="auto"/>
                        <w:left w:val="none" w:sz="0" w:space="0" w:color="auto"/>
                        <w:bottom w:val="none" w:sz="0" w:space="0" w:color="auto"/>
                        <w:right w:val="none" w:sz="0" w:space="0" w:color="auto"/>
                      </w:divBdr>
                    </w:div>
                    <w:div w:id="1143304848">
                      <w:marLeft w:val="0"/>
                      <w:marRight w:val="0"/>
                      <w:marTop w:val="0"/>
                      <w:marBottom w:val="0"/>
                      <w:divBdr>
                        <w:top w:val="none" w:sz="0" w:space="0" w:color="auto"/>
                        <w:left w:val="none" w:sz="0" w:space="0" w:color="auto"/>
                        <w:bottom w:val="none" w:sz="0" w:space="0" w:color="auto"/>
                        <w:right w:val="none" w:sz="0" w:space="0" w:color="auto"/>
                      </w:divBdr>
                    </w:div>
                    <w:div w:id="463811680">
                      <w:marLeft w:val="0"/>
                      <w:marRight w:val="0"/>
                      <w:marTop w:val="0"/>
                      <w:marBottom w:val="0"/>
                      <w:divBdr>
                        <w:top w:val="none" w:sz="0" w:space="0" w:color="auto"/>
                        <w:left w:val="none" w:sz="0" w:space="0" w:color="auto"/>
                        <w:bottom w:val="none" w:sz="0" w:space="0" w:color="auto"/>
                        <w:right w:val="none" w:sz="0" w:space="0" w:color="auto"/>
                      </w:divBdr>
                    </w:div>
                    <w:div w:id="1655799457">
                      <w:marLeft w:val="0"/>
                      <w:marRight w:val="0"/>
                      <w:marTop w:val="0"/>
                      <w:marBottom w:val="0"/>
                      <w:divBdr>
                        <w:top w:val="none" w:sz="0" w:space="0" w:color="auto"/>
                        <w:left w:val="none" w:sz="0" w:space="0" w:color="auto"/>
                        <w:bottom w:val="none" w:sz="0" w:space="0" w:color="auto"/>
                        <w:right w:val="none" w:sz="0" w:space="0" w:color="auto"/>
                      </w:divBdr>
                    </w:div>
                    <w:div w:id="615216176">
                      <w:marLeft w:val="0"/>
                      <w:marRight w:val="0"/>
                      <w:marTop w:val="0"/>
                      <w:marBottom w:val="0"/>
                      <w:divBdr>
                        <w:top w:val="none" w:sz="0" w:space="0" w:color="auto"/>
                        <w:left w:val="none" w:sz="0" w:space="0" w:color="auto"/>
                        <w:bottom w:val="none" w:sz="0" w:space="0" w:color="auto"/>
                        <w:right w:val="none" w:sz="0" w:space="0" w:color="auto"/>
                      </w:divBdr>
                    </w:div>
                    <w:div w:id="27149451">
                      <w:marLeft w:val="0"/>
                      <w:marRight w:val="0"/>
                      <w:marTop w:val="0"/>
                      <w:marBottom w:val="0"/>
                      <w:divBdr>
                        <w:top w:val="none" w:sz="0" w:space="0" w:color="auto"/>
                        <w:left w:val="none" w:sz="0" w:space="0" w:color="auto"/>
                        <w:bottom w:val="none" w:sz="0" w:space="0" w:color="auto"/>
                        <w:right w:val="none" w:sz="0" w:space="0" w:color="auto"/>
                      </w:divBdr>
                    </w:div>
                    <w:div w:id="499856435">
                      <w:marLeft w:val="0"/>
                      <w:marRight w:val="0"/>
                      <w:marTop w:val="0"/>
                      <w:marBottom w:val="0"/>
                      <w:divBdr>
                        <w:top w:val="none" w:sz="0" w:space="0" w:color="auto"/>
                        <w:left w:val="none" w:sz="0" w:space="0" w:color="auto"/>
                        <w:bottom w:val="none" w:sz="0" w:space="0" w:color="auto"/>
                        <w:right w:val="none" w:sz="0" w:space="0" w:color="auto"/>
                      </w:divBdr>
                    </w:div>
                    <w:div w:id="620068364">
                      <w:marLeft w:val="0"/>
                      <w:marRight w:val="0"/>
                      <w:marTop w:val="0"/>
                      <w:marBottom w:val="0"/>
                      <w:divBdr>
                        <w:top w:val="none" w:sz="0" w:space="0" w:color="auto"/>
                        <w:left w:val="none" w:sz="0" w:space="0" w:color="auto"/>
                        <w:bottom w:val="none" w:sz="0" w:space="0" w:color="auto"/>
                        <w:right w:val="none" w:sz="0" w:space="0" w:color="auto"/>
                      </w:divBdr>
                    </w:div>
                    <w:div w:id="766388804">
                      <w:marLeft w:val="0"/>
                      <w:marRight w:val="0"/>
                      <w:marTop w:val="0"/>
                      <w:marBottom w:val="0"/>
                      <w:divBdr>
                        <w:top w:val="none" w:sz="0" w:space="0" w:color="auto"/>
                        <w:left w:val="none" w:sz="0" w:space="0" w:color="auto"/>
                        <w:bottom w:val="none" w:sz="0" w:space="0" w:color="auto"/>
                        <w:right w:val="none" w:sz="0" w:space="0" w:color="auto"/>
                      </w:divBdr>
                    </w:div>
                    <w:div w:id="2020741735">
                      <w:marLeft w:val="0"/>
                      <w:marRight w:val="0"/>
                      <w:marTop w:val="0"/>
                      <w:marBottom w:val="0"/>
                      <w:divBdr>
                        <w:top w:val="none" w:sz="0" w:space="0" w:color="auto"/>
                        <w:left w:val="none" w:sz="0" w:space="0" w:color="auto"/>
                        <w:bottom w:val="none" w:sz="0" w:space="0" w:color="auto"/>
                        <w:right w:val="none" w:sz="0" w:space="0" w:color="auto"/>
                      </w:divBdr>
                    </w:div>
                    <w:div w:id="19862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492607">
      <w:bodyDiv w:val="1"/>
      <w:marLeft w:val="0"/>
      <w:marRight w:val="0"/>
      <w:marTop w:val="0"/>
      <w:marBottom w:val="0"/>
      <w:divBdr>
        <w:top w:val="none" w:sz="0" w:space="0" w:color="auto"/>
        <w:left w:val="none" w:sz="0" w:space="0" w:color="auto"/>
        <w:bottom w:val="none" w:sz="0" w:space="0" w:color="auto"/>
        <w:right w:val="none" w:sz="0" w:space="0" w:color="auto"/>
      </w:divBdr>
      <w:divsChild>
        <w:div w:id="1202985385">
          <w:marLeft w:val="0"/>
          <w:marRight w:val="0"/>
          <w:marTop w:val="0"/>
          <w:marBottom w:val="0"/>
          <w:divBdr>
            <w:top w:val="none" w:sz="0" w:space="0" w:color="auto"/>
            <w:left w:val="none" w:sz="0" w:space="0" w:color="auto"/>
            <w:bottom w:val="none" w:sz="0" w:space="0" w:color="auto"/>
            <w:right w:val="none" w:sz="0" w:space="0" w:color="auto"/>
          </w:divBdr>
          <w:divsChild>
            <w:div w:id="777065845">
              <w:marLeft w:val="0"/>
              <w:marRight w:val="0"/>
              <w:marTop w:val="0"/>
              <w:marBottom w:val="0"/>
              <w:divBdr>
                <w:top w:val="none" w:sz="0" w:space="0" w:color="auto"/>
                <w:left w:val="none" w:sz="0" w:space="0" w:color="auto"/>
                <w:bottom w:val="none" w:sz="0" w:space="0" w:color="auto"/>
                <w:right w:val="none" w:sz="0" w:space="0" w:color="auto"/>
              </w:divBdr>
              <w:divsChild>
                <w:div w:id="98535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969661">
          <w:marLeft w:val="0"/>
          <w:marRight w:val="0"/>
          <w:marTop w:val="0"/>
          <w:marBottom w:val="0"/>
          <w:divBdr>
            <w:top w:val="none" w:sz="0" w:space="0" w:color="auto"/>
            <w:left w:val="none" w:sz="0" w:space="0" w:color="auto"/>
            <w:bottom w:val="none" w:sz="0" w:space="0" w:color="auto"/>
            <w:right w:val="none" w:sz="0" w:space="0" w:color="auto"/>
          </w:divBdr>
          <w:divsChild>
            <w:div w:id="281546474">
              <w:marLeft w:val="0"/>
              <w:marRight w:val="0"/>
              <w:marTop w:val="0"/>
              <w:marBottom w:val="0"/>
              <w:divBdr>
                <w:top w:val="none" w:sz="0" w:space="0" w:color="auto"/>
                <w:left w:val="none" w:sz="0" w:space="0" w:color="auto"/>
                <w:bottom w:val="none" w:sz="0" w:space="0" w:color="auto"/>
                <w:right w:val="none" w:sz="0" w:space="0" w:color="auto"/>
              </w:divBdr>
              <w:divsChild>
                <w:div w:id="194225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98418">
          <w:marLeft w:val="0"/>
          <w:marRight w:val="0"/>
          <w:marTop w:val="0"/>
          <w:marBottom w:val="0"/>
          <w:divBdr>
            <w:top w:val="none" w:sz="0" w:space="0" w:color="auto"/>
            <w:left w:val="none" w:sz="0" w:space="0" w:color="auto"/>
            <w:bottom w:val="none" w:sz="0" w:space="0" w:color="auto"/>
            <w:right w:val="none" w:sz="0" w:space="0" w:color="auto"/>
          </w:divBdr>
          <w:divsChild>
            <w:div w:id="1435126746">
              <w:marLeft w:val="0"/>
              <w:marRight w:val="0"/>
              <w:marTop w:val="0"/>
              <w:marBottom w:val="0"/>
              <w:divBdr>
                <w:top w:val="none" w:sz="0" w:space="0" w:color="auto"/>
                <w:left w:val="none" w:sz="0" w:space="0" w:color="auto"/>
                <w:bottom w:val="none" w:sz="0" w:space="0" w:color="auto"/>
                <w:right w:val="none" w:sz="0" w:space="0" w:color="auto"/>
              </w:divBdr>
              <w:divsChild>
                <w:div w:id="754597618">
                  <w:marLeft w:val="0"/>
                  <w:marRight w:val="0"/>
                  <w:marTop w:val="0"/>
                  <w:marBottom w:val="0"/>
                  <w:divBdr>
                    <w:top w:val="none" w:sz="0" w:space="0" w:color="auto"/>
                    <w:left w:val="none" w:sz="0" w:space="0" w:color="auto"/>
                    <w:bottom w:val="none" w:sz="0" w:space="0" w:color="auto"/>
                    <w:right w:val="none" w:sz="0" w:space="0" w:color="auto"/>
                  </w:divBdr>
                  <w:divsChild>
                    <w:div w:id="1379815450">
                      <w:marLeft w:val="0"/>
                      <w:marRight w:val="0"/>
                      <w:marTop w:val="0"/>
                      <w:marBottom w:val="0"/>
                      <w:divBdr>
                        <w:top w:val="none" w:sz="0" w:space="0" w:color="auto"/>
                        <w:left w:val="none" w:sz="0" w:space="0" w:color="auto"/>
                        <w:bottom w:val="none" w:sz="0" w:space="0" w:color="auto"/>
                        <w:right w:val="none" w:sz="0" w:space="0" w:color="auto"/>
                      </w:divBdr>
                    </w:div>
                    <w:div w:id="343678248">
                      <w:marLeft w:val="0"/>
                      <w:marRight w:val="0"/>
                      <w:marTop w:val="0"/>
                      <w:marBottom w:val="0"/>
                      <w:divBdr>
                        <w:top w:val="none" w:sz="0" w:space="0" w:color="auto"/>
                        <w:left w:val="none" w:sz="0" w:space="0" w:color="auto"/>
                        <w:bottom w:val="none" w:sz="0" w:space="0" w:color="auto"/>
                        <w:right w:val="none" w:sz="0" w:space="0" w:color="auto"/>
                      </w:divBdr>
                    </w:div>
                    <w:div w:id="676275858">
                      <w:marLeft w:val="0"/>
                      <w:marRight w:val="0"/>
                      <w:marTop w:val="0"/>
                      <w:marBottom w:val="0"/>
                      <w:divBdr>
                        <w:top w:val="none" w:sz="0" w:space="0" w:color="auto"/>
                        <w:left w:val="none" w:sz="0" w:space="0" w:color="auto"/>
                        <w:bottom w:val="none" w:sz="0" w:space="0" w:color="auto"/>
                        <w:right w:val="none" w:sz="0" w:space="0" w:color="auto"/>
                      </w:divBdr>
                    </w:div>
                    <w:div w:id="1025668197">
                      <w:marLeft w:val="0"/>
                      <w:marRight w:val="0"/>
                      <w:marTop w:val="0"/>
                      <w:marBottom w:val="0"/>
                      <w:divBdr>
                        <w:top w:val="none" w:sz="0" w:space="0" w:color="auto"/>
                        <w:left w:val="none" w:sz="0" w:space="0" w:color="auto"/>
                        <w:bottom w:val="none" w:sz="0" w:space="0" w:color="auto"/>
                        <w:right w:val="none" w:sz="0" w:space="0" w:color="auto"/>
                      </w:divBdr>
                    </w:div>
                    <w:div w:id="2144883701">
                      <w:marLeft w:val="0"/>
                      <w:marRight w:val="0"/>
                      <w:marTop w:val="0"/>
                      <w:marBottom w:val="0"/>
                      <w:divBdr>
                        <w:top w:val="none" w:sz="0" w:space="0" w:color="auto"/>
                        <w:left w:val="none" w:sz="0" w:space="0" w:color="auto"/>
                        <w:bottom w:val="none" w:sz="0" w:space="0" w:color="auto"/>
                        <w:right w:val="none" w:sz="0" w:space="0" w:color="auto"/>
                      </w:divBdr>
                    </w:div>
                    <w:div w:id="188374311">
                      <w:marLeft w:val="0"/>
                      <w:marRight w:val="0"/>
                      <w:marTop w:val="0"/>
                      <w:marBottom w:val="0"/>
                      <w:divBdr>
                        <w:top w:val="none" w:sz="0" w:space="0" w:color="auto"/>
                        <w:left w:val="none" w:sz="0" w:space="0" w:color="auto"/>
                        <w:bottom w:val="none" w:sz="0" w:space="0" w:color="auto"/>
                        <w:right w:val="none" w:sz="0" w:space="0" w:color="auto"/>
                      </w:divBdr>
                    </w:div>
                    <w:div w:id="991905294">
                      <w:marLeft w:val="0"/>
                      <w:marRight w:val="0"/>
                      <w:marTop w:val="0"/>
                      <w:marBottom w:val="0"/>
                      <w:divBdr>
                        <w:top w:val="none" w:sz="0" w:space="0" w:color="auto"/>
                        <w:left w:val="none" w:sz="0" w:space="0" w:color="auto"/>
                        <w:bottom w:val="none" w:sz="0" w:space="0" w:color="auto"/>
                        <w:right w:val="none" w:sz="0" w:space="0" w:color="auto"/>
                      </w:divBdr>
                    </w:div>
                    <w:div w:id="472529183">
                      <w:marLeft w:val="0"/>
                      <w:marRight w:val="0"/>
                      <w:marTop w:val="0"/>
                      <w:marBottom w:val="0"/>
                      <w:divBdr>
                        <w:top w:val="none" w:sz="0" w:space="0" w:color="auto"/>
                        <w:left w:val="none" w:sz="0" w:space="0" w:color="auto"/>
                        <w:bottom w:val="none" w:sz="0" w:space="0" w:color="auto"/>
                        <w:right w:val="none" w:sz="0" w:space="0" w:color="auto"/>
                      </w:divBdr>
                    </w:div>
                    <w:div w:id="1912494787">
                      <w:marLeft w:val="0"/>
                      <w:marRight w:val="0"/>
                      <w:marTop w:val="0"/>
                      <w:marBottom w:val="0"/>
                      <w:divBdr>
                        <w:top w:val="none" w:sz="0" w:space="0" w:color="auto"/>
                        <w:left w:val="none" w:sz="0" w:space="0" w:color="auto"/>
                        <w:bottom w:val="none" w:sz="0" w:space="0" w:color="auto"/>
                        <w:right w:val="none" w:sz="0" w:space="0" w:color="auto"/>
                      </w:divBdr>
                    </w:div>
                    <w:div w:id="40598383">
                      <w:marLeft w:val="0"/>
                      <w:marRight w:val="0"/>
                      <w:marTop w:val="0"/>
                      <w:marBottom w:val="0"/>
                      <w:divBdr>
                        <w:top w:val="none" w:sz="0" w:space="0" w:color="auto"/>
                        <w:left w:val="none" w:sz="0" w:space="0" w:color="auto"/>
                        <w:bottom w:val="none" w:sz="0" w:space="0" w:color="auto"/>
                        <w:right w:val="none" w:sz="0" w:space="0" w:color="auto"/>
                      </w:divBdr>
                    </w:div>
                    <w:div w:id="1943609521">
                      <w:marLeft w:val="0"/>
                      <w:marRight w:val="0"/>
                      <w:marTop w:val="0"/>
                      <w:marBottom w:val="0"/>
                      <w:divBdr>
                        <w:top w:val="none" w:sz="0" w:space="0" w:color="auto"/>
                        <w:left w:val="none" w:sz="0" w:space="0" w:color="auto"/>
                        <w:bottom w:val="none" w:sz="0" w:space="0" w:color="auto"/>
                        <w:right w:val="none" w:sz="0" w:space="0" w:color="auto"/>
                      </w:divBdr>
                    </w:div>
                    <w:div w:id="789323305">
                      <w:marLeft w:val="0"/>
                      <w:marRight w:val="0"/>
                      <w:marTop w:val="0"/>
                      <w:marBottom w:val="0"/>
                      <w:divBdr>
                        <w:top w:val="none" w:sz="0" w:space="0" w:color="auto"/>
                        <w:left w:val="none" w:sz="0" w:space="0" w:color="auto"/>
                        <w:bottom w:val="none" w:sz="0" w:space="0" w:color="auto"/>
                        <w:right w:val="none" w:sz="0" w:space="0" w:color="auto"/>
                      </w:divBdr>
                    </w:div>
                    <w:div w:id="648483360">
                      <w:marLeft w:val="0"/>
                      <w:marRight w:val="0"/>
                      <w:marTop w:val="0"/>
                      <w:marBottom w:val="0"/>
                      <w:divBdr>
                        <w:top w:val="none" w:sz="0" w:space="0" w:color="auto"/>
                        <w:left w:val="none" w:sz="0" w:space="0" w:color="auto"/>
                        <w:bottom w:val="none" w:sz="0" w:space="0" w:color="auto"/>
                        <w:right w:val="none" w:sz="0" w:space="0" w:color="auto"/>
                      </w:divBdr>
                    </w:div>
                    <w:div w:id="1510487856">
                      <w:marLeft w:val="0"/>
                      <w:marRight w:val="0"/>
                      <w:marTop w:val="0"/>
                      <w:marBottom w:val="0"/>
                      <w:divBdr>
                        <w:top w:val="none" w:sz="0" w:space="0" w:color="auto"/>
                        <w:left w:val="none" w:sz="0" w:space="0" w:color="auto"/>
                        <w:bottom w:val="none" w:sz="0" w:space="0" w:color="auto"/>
                        <w:right w:val="none" w:sz="0" w:space="0" w:color="auto"/>
                      </w:divBdr>
                    </w:div>
                    <w:div w:id="1342707639">
                      <w:marLeft w:val="0"/>
                      <w:marRight w:val="0"/>
                      <w:marTop w:val="0"/>
                      <w:marBottom w:val="0"/>
                      <w:divBdr>
                        <w:top w:val="none" w:sz="0" w:space="0" w:color="auto"/>
                        <w:left w:val="none" w:sz="0" w:space="0" w:color="auto"/>
                        <w:bottom w:val="none" w:sz="0" w:space="0" w:color="auto"/>
                        <w:right w:val="none" w:sz="0" w:space="0" w:color="auto"/>
                      </w:divBdr>
                    </w:div>
                    <w:div w:id="1339381420">
                      <w:marLeft w:val="0"/>
                      <w:marRight w:val="0"/>
                      <w:marTop w:val="0"/>
                      <w:marBottom w:val="0"/>
                      <w:divBdr>
                        <w:top w:val="none" w:sz="0" w:space="0" w:color="auto"/>
                        <w:left w:val="none" w:sz="0" w:space="0" w:color="auto"/>
                        <w:bottom w:val="none" w:sz="0" w:space="0" w:color="auto"/>
                        <w:right w:val="none" w:sz="0" w:space="0" w:color="auto"/>
                      </w:divBdr>
                    </w:div>
                    <w:div w:id="938803299">
                      <w:marLeft w:val="0"/>
                      <w:marRight w:val="0"/>
                      <w:marTop w:val="0"/>
                      <w:marBottom w:val="0"/>
                      <w:divBdr>
                        <w:top w:val="none" w:sz="0" w:space="0" w:color="auto"/>
                        <w:left w:val="none" w:sz="0" w:space="0" w:color="auto"/>
                        <w:bottom w:val="none" w:sz="0" w:space="0" w:color="auto"/>
                        <w:right w:val="none" w:sz="0" w:space="0" w:color="auto"/>
                      </w:divBdr>
                    </w:div>
                    <w:div w:id="1336613780">
                      <w:marLeft w:val="0"/>
                      <w:marRight w:val="0"/>
                      <w:marTop w:val="0"/>
                      <w:marBottom w:val="0"/>
                      <w:divBdr>
                        <w:top w:val="none" w:sz="0" w:space="0" w:color="auto"/>
                        <w:left w:val="none" w:sz="0" w:space="0" w:color="auto"/>
                        <w:bottom w:val="none" w:sz="0" w:space="0" w:color="auto"/>
                        <w:right w:val="none" w:sz="0" w:space="0" w:color="auto"/>
                      </w:divBdr>
                    </w:div>
                    <w:div w:id="330067792">
                      <w:marLeft w:val="0"/>
                      <w:marRight w:val="0"/>
                      <w:marTop w:val="0"/>
                      <w:marBottom w:val="0"/>
                      <w:divBdr>
                        <w:top w:val="none" w:sz="0" w:space="0" w:color="auto"/>
                        <w:left w:val="none" w:sz="0" w:space="0" w:color="auto"/>
                        <w:bottom w:val="none" w:sz="0" w:space="0" w:color="auto"/>
                        <w:right w:val="none" w:sz="0" w:space="0" w:color="auto"/>
                      </w:divBdr>
                    </w:div>
                    <w:div w:id="2053923584">
                      <w:marLeft w:val="0"/>
                      <w:marRight w:val="0"/>
                      <w:marTop w:val="0"/>
                      <w:marBottom w:val="0"/>
                      <w:divBdr>
                        <w:top w:val="none" w:sz="0" w:space="0" w:color="auto"/>
                        <w:left w:val="none" w:sz="0" w:space="0" w:color="auto"/>
                        <w:bottom w:val="none" w:sz="0" w:space="0" w:color="auto"/>
                        <w:right w:val="none" w:sz="0" w:space="0" w:color="auto"/>
                      </w:divBdr>
                    </w:div>
                    <w:div w:id="467555385">
                      <w:marLeft w:val="0"/>
                      <w:marRight w:val="0"/>
                      <w:marTop w:val="0"/>
                      <w:marBottom w:val="0"/>
                      <w:divBdr>
                        <w:top w:val="none" w:sz="0" w:space="0" w:color="auto"/>
                        <w:left w:val="none" w:sz="0" w:space="0" w:color="auto"/>
                        <w:bottom w:val="none" w:sz="0" w:space="0" w:color="auto"/>
                        <w:right w:val="none" w:sz="0" w:space="0" w:color="auto"/>
                      </w:divBdr>
                    </w:div>
                    <w:div w:id="1021250133">
                      <w:marLeft w:val="0"/>
                      <w:marRight w:val="0"/>
                      <w:marTop w:val="0"/>
                      <w:marBottom w:val="0"/>
                      <w:divBdr>
                        <w:top w:val="none" w:sz="0" w:space="0" w:color="auto"/>
                        <w:left w:val="none" w:sz="0" w:space="0" w:color="auto"/>
                        <w:bottom w:val="none" w:sz="0" w:space="0" w:color="auto"/>
                        <w:right w:val="none" w:sz="0" w:space="0" w:color="auto"/>
                      </w:divBdr>
                    </w:div>
                    <w:div w:id="1747140978">
                      <w:marLeft w:val="0"/>
                      <w:marRight w:val="0"/>
                      <w:marTop w:val="0"/>
                      <w:marBottom w:val="0"/>
                      <w:divBdr>
                        <w:top w:val="none" w:sz="0" w:space="0" w:color="auto"/>
                        <w:left w:val="none" w:sz="0" w:space="0" w:color="auto"/>
                        <w:bottom w:val="none" w:sz="0" w:space="0" w:color="auto"/>
                        <w:right w:val="none" w:sz="0" w:space="0" w:color="auto"/>
                      </w:divBdr>
                    </w:div>
                    <w:div w:id="1039815263">
                      <w:marLeft w:val="0"/>
                      <w:marRight w:val="0"/>
                      <w:marTop w:val="0"/>
                      <w:marBottom w:val="0"/>
                      <w:divBdr>
                        <w:top w:val="none" w:sz="0" w:space="0" w:color="auto"/>
                        <w:left w:val="none" w:sz="0" w:space="0" w:color="auto"/>
                        <w:bottom w:val="none" w:sz="0" w:space="0" w:color="auto"/>
                        <w:right w:val="none" w:sz="0" w:space="0" w:color="auto"/>
                      </w:divBdr>
                    </w:div>
                    <w:div w:id="805665484">
                      <w:marLeft w:val="0"/>
                      <w:marRight w:val="0"/>
                      <w:marTop w:val="0"/>
                      <w:marBottom w:val="0"/>
                      <w:divBdr>
                        <w:top w:val="none" w:sz="0" w:space="0" w:color="auto"/>
                        <w:left w:val="none" w:sz="0" w:space="0" w:color="auto"/>
                        <w:bottom w:val="none" w:sz="0" w:space="0" w:color="auto"/>
                        <w:right w:val="none" w:sz="0" w:space="0" w:color="auto"/>
                      </w:divBdr>
                    </w:div>
                    <w:div w:id="338428850">
                      <w:marLeft w:val="0"/>
                      <w:marRight w:val="0"/>
                      <w:marTop w:val="0"/>
                      <w:marBottom w:val="0"/>
                      <w:divBdr>
                        <w:top w:val="none" w:sz="0" w:space="0" w:color="auto"/>
                        <w:left w:val="none" w:sz="0" w:space="0" w:color="auto"/>
                        <w:bottom w:val="none" w:sz="0" w:space="0" w:color="auto"/>
                        <w:right w:val="none" w:sz="0" w:space="0" w:color="auto"/>
                      </w:divBdr>
                    </w:div>
                    <w:div w:id="1373269101">
                      <w:marLeft w:val="0"/>
                      <w:marRight w:val="0"/>
                      <w:marTop w:val="0"/>
                      <w:marBottom w:val="0"/>
                      <w:divBdr>
                        <w:top w:val="none" w:sz="0" w:space="0" w:color="auto"/>
                        <w:left w:val="none" w:sz="0" w:space="0" w:color="auto"/>
                        <w:bottom w:val="none" w:sz="0" w:space="0" w:color="auto"/>
                        <w:right w:val="none" w:sz="0" w:space="0" w:color="auto"/>
                      </w:divBdr>
                    </w:div>
                    <w:div w:id="1146631621">
                      <w:marLeft w:val="0"/>
                      <w:marRight w:val="0"/>
                      <w:marTop w:val="0"/>
                      <w:marBottom w:val="0"/>
                      <w:divBdr>
                        <w:top w:val="none" w:sz="0" w:space="0" w:color="auto"/>
                        <w:left w:val="none" w:sz="0" w:space="0" w:color="auto"/>
                        <w:bottom w:val="none" w:sz="0" w:space="0" w:color="auto"/>
                        <w:right w:val="none" w:sz="0" w:space="0" w:color="auto"/>
                      </w:divBdr>
                    </w:div>
                    <w:div w:id="1565405544">
                      <w:marLeft w:val="0"/>
                      <w:marRight w:val="0"/>
                      <w:marTop w:val="0"/>
                      <w:marBottom w:val="0"/>
                      <w:divBdr>
                        <w:top w:val="none" w:sz="0" w:space="0" w:color="auto"/>
                        <w:left w:val="none" w:sz="0" w:space="0" w:color="auto"/>
                        <w:bottom w:val="none" w:sz="0" w:space="0" w:color="auto"/>
                        <w:right w:val="none" w:sz="0" w:space="0" w:color="auto"/>
                      </w:divBdr>
                    </w:div>
                    <w:div w:id="2066682130">
                      <w:marLeft w:val="0"/>
                      <w:marRight w:val="0"/>
                      <w:marTop w:val="0"/>
                      <w:marBottom w:val="0"/>
                      <w:divBdr>
                        <w:top w:val="none" w:sz="0" w:space="0" w:color="auto"/>
                        <w:left w:val="none" w:sz="0" w:space="0" w:color="auto"/>
                        <w:bottom w:val="none" w:sz="0" w:space="0" w:color="auto"/>
                        <w:right w:val="none" w:sz="0" w:space="0" w:color="auto"/>
                      </w:divBdr>
                    </w:div>
                    <w:div w:id="2066756499">
                      <w:marLeft w:val="0"/>
                      <w:marRight w:val="0"/>
                      <w:marTop w:val="0"/>
                      <w:marBottom w:val="0"/>
                      <w:divBdr>
                        <w:top w:val="none" w:sz="0" w:space="0" w:color="auto"/>
                        <w:left w:val="none" w:sz="0" w:space="0" w:color="auto"/>
                        <w:bottom w:val="none" w:sz="0" w:space="0" w:color="auto"/>
                        <w:right w:val="none" w:sz="0" w:space="0" w:color="auto"/>
                      </w:divBdr>
                    </w:div>
                    <w:div w:id="381562481">
                      <w:marLeft w:val="0"/>
                      <w:marRight w:val="0"/>
                      <w:marTop w:val="0"/>
                      <w:marBottom w:val="0"/>
                      <w:divBdr>
                        <w:top w:val="none" w:sz="0" w:space="0" w:color="auto"/>
                        <w:left w:val="none" w:sz="0" w:space="0" w:color="auto"/>
                        <w:bottom w:val="none" w:sz="0" w:space="0" w:color="auto"/>
                        <w:right w:val="none" w:sz="0" w:space="0" w:color="auto"/>
                      </w:divBdr>
                    </w:div>
                    <w:div w:id="981546043">
                      <w:marLeft w:val="0"/>
                      <w:marRight w:val="0"/>
                      <w:marTop w:val="0"/>
                      <w:marBottom w:val="0"/>
                      <w:divBdr>
                        <w:top w:val="none" w:sz="0" w:space="0" w:color="auto"/>
                        <w:left w:val="none" w:sz="0" w:space="0" w:color="auto"/>
                        <w:bottom w:val="none" w:sz="0" w:space="0" w:color="auto"/>
                        <w:right w:val="none" w:sz="0" w:space="0" w:color="auto"/>
                      </w:divBdr>
                    </w:div>
                    <w:div w:id="1097217653">
                      <w:marLeft w:val="0"/>
                      <w:marRight w:val="0"/>
                      <w:marTop w:val="0"/>
                      <w:marBottom w:val="0"/>
                      <w:divBdr>
                        <w:top w:val="none" w:sz="0" w:space="0" w:color="auto"/>
                        <w:left w:val="none" w:sz="0" w:space="0" w:color="auto"/>
                        <w:bottom w:val="none" w:sz="0" w:space="0" w:color="auto"/>
                        <w:right w:val="none" w:sz="0" w:space="0" w:color="auto"/>
                      </w:divBdr>
                    </w:div>
                    <w:div w:id="865096220">
                      <w:marLeft w:val="0"/>
                      <w:marRight w:val="0"/>
                      <w:marTop w:val="0"/>
                      <w:marBottom w:val="0"/>
                      <w:divBdr>
                        <w:top w:val="none" w:sz="0" w:space="0" w:color="auto"/>
                        <w:left w:val="none" w:sz="0" w:space="0" w:color="auto"/>
                        <w:bottom w:val="none" w:sz="0" w:space="0" w:color="auto"/>
                        <w:right w:val="none" w:sz="0" w:space="0" w:color="auto"/>
                      </w:divBdr>
                    </w:div>
                    <w:div w:id="473137022">
                      <w:marLeft w:val="0"/>
                      <w:marRight w:val="0"/>
                      <w:marTop w:val="0"/>
                      <w:marBottom w:val="0"/>
                      <w:divBdr>
                        <w:top w:val="none" w:sz="0" w:space="0" w:color="auto"/>
                        <w:left w:val="none" w:sz="0" w:space="0" w:color="auto"/>
                        <w:bottom w:val="none" w:sz="0" w:space="0" w:color="auto"/>
                        <w:right w:val="none" w:sz="0" w:space="0" w:color="auto"/>
                      </w:divBdr>
                    </w:div>
                    <w:div w:id="1047990908">
                      <w:marLeft w:val="0"/>
                      <w:marRight w:val="0"/>
                      <w:marTop w:val="0"/>
                      <w:marBottom w:val="0"/>
                      <w:divBdr>
                        <w:top w:val="none" w:sz="0" w:space="0" w:color="auto"/>
                        <w:left w:val="none" w:sz="0" w:space="0" w:color="auto"/>
                        <w:bottom w:val="none" w:sz="0" w:space="0" w:color="auto"/>
                        <w:right w:val="none" w:sz="0" w:space="0" w:color="auto"/>
                      </w:divBdr>
                    </w:div>
                    <w:div w:id="580221065">
                      <w:marLeft w:val="0"/>
                      <w:marRight w:val="0"/>
                      <w:marTop w:val="0"/>
                      <w:marBottom w:val="0"/>
                      <w:divBdr>
                        <w:top w:val="none" w:sz="0" w:space="0" w:color="auto"/>
                        <w:left w:val="none" w:sz="0" w:space="0" w:color="auto"/>
                        <w:bottom w:val="none" w:sz="0" w:space="0" w:color="auto"/>
                        <w:right w:val="none" w:sz="0" w:space="0" w:color="auto"/>
                      </w:divBdr>
                    </w:div>
                    <w:div w:id="1533223625">
                      <w:marLeft w:val="0"/>
                      <w:marRight w:val="0"/>
                      <w:marTop w:val="0"/>
                      <w:marBottom w:val="0"/>
                      <w:divBdr>
                        <w:top w:val="none" w:sz="0" w:space="0" w:color="auto"/>
                        <w:left w:val="none" w:sz="0" w:space="0" w:color="auto"/>
                        <w:bottom w:val="none" w:sz="0" w:space="0" w:color="auto"/>
                        <w:right w:val="none" w:sz="0" w:space="0" w:color="auto"/>
                      </w:divBdr>
                    </w:div>
                    <w:div w:id="369651718">
                      <w:marLeft w:val="0"/>
                      <w:marRight w:val="0"/>
                      <w:marTop w:val="0"/>
                      <w:marBottom w:val="0"/>
                      <w:divBdr>
                        <w:top w:val="none" w:sz="0" w:space="0" w:color="auto"/>
                        <w:left w:val="none" w:sz="0" w:space="0" w:color="auto"/>
                        <w:bottom w:val="none" w:sz="0" w:space="0" w:color="auto"/>
                        <w:right w:val="none" w:sz="0" w:space="0" w:color="auto"/>
                      </w:divBdr>
                    </w:div>
                    <w:div w:id="1254237831">
                      <w:marLeft w:val="0"/>
                      <w:marRight w:val="0"/>
                      <w:marTop w:val="0"/>
                      <w:marBottom w:val="0"/>
                      <w:divBdr>
                        <w:top w:val="none" w:sz="0" w:space="0" w:color="auto"/>
                        <w:left w:val="none" w:sz="0" w:space="0" w:color="auto"/>
                        <w:bottom w:val="none" w:sz="0" w:space="0" w:color="auto"/>
                        <w:right w:val="none" w:sz="0" w:space="0" w:color="auto"/>
                      </w:divBdr>
                    </w:div>
                    <w:div w:id="652951573">
                      <w:marLeft w:val="0"/>
                      <w:marRight w:val="0"/>
                      <w:marTop w:val="0"/>
                      <w:marBottom w:val="0"/>
                      <w:divBdr>
                        <w:top w:val="none" w:sz="0" w:space="0" w:color="auto"/>
                        <w:left w:val="none" w:sz="0" w:space="0" w:color="auto"/>
                        <w:bottom w:val="none" w:sz="0" w:space="0" w:color="auto"/>
                        <w:right w:val="none" w:sz="0" w:space="0" w:color="auto"/>
                      </w:divBdr>
                    </w:div>
                    <w:div w:id="2106608295">
                      <w:marLeft w:val="0"/>
                      <w:marRight w:val="0"/>
                      <w:marTop w:val="0"/>
                      <w:marBottom w:val="0"/>
                      <w:divBdr>
                        <w:top w:val="none" w:sz="0" w:space="0" w:color="auto"/>
                        <w:left w:val="none" w:sz="0" w:space="0" w:color="auto"/>
                        <w:bottom w:val="none" w:sz="0" w:space="0" w:color="auto"/>
                        <w:right w:val="none" w:sz="0" w:space="0" w:color="auto"/>
                      </w:divBdr>
                    </w:div>
                    <w:div w:id="107164499">
                      <w:marLeft w:val="0"/>
                      <w:marRight w:val="0"/>
                      <w:marTop w:val="0"/>
                      <w:marBottom w:val="0"/>
                      <w:divBdr>
                        <w:top w:val="none" w:sz="0" w:space="0" w:color="auto"/>
                        <w:left w:val="none" w:sz="0" w:space="0" w:color="auto"/>
                        <w:bottom w:val="none" w:sz="0" w:space="0" w:color="auto"/>
                        <w:right w:val="none" w:sz="0" w:space="0" w:color="auto"/>
                      </w:divBdr>
                    </w:div>
                    <w:div w:id="205223686">
                      <w:marLeft w:val="0"/>
                      <w:marRight w:val="0"/>
                      <w:marTop w:val="0"/>
                      <w:marBottom w:val="0"/>
                      <w:divBdr>
                        <w:top w:val="none" w:sz="0" w:space="0" w:color="auto"/>
                        <w:left w:val="none" w:sz="0" w:space="0" w:color="auto"/>
                        <w:bottom w:val="none" w:sz="0" w:space="0" w:color="auto"/>
                        <w:right w:val="none" w:sz="0" w:space="0" w:color="auto"/>
                      </w:divBdr>
                    </w:div>
                    <w:div w:id="1387417344">
                      <w:marLeft w:val="0"/>
                      <w:marRight w:val="0"/>
                      <w:marTop w:val="0"/>
                      <w:marBottom w:val="0"/>
                      <w:divBdr>
                        <w:top w:val="none" w:sz="0" w:space="0" w:color="auto"/>
                        <w:left w:val="none" w:sz="0" w:space="0" w:color="auto"/>
                        <w:bottom w:val="none" w:sz="0" w:space="0" w:color="auto"/>
                        <w:right w:val="none" w:sz="0" w:space="0" w:color="auto"/>
                      </w:divBdr>
                    </w:div>
                    <w:div w:id="1410347767">
                      <w:marLeft w:val="0"/>
                      <w:marRight w:val="0"/>
                      <w:marTop w:val="0"/>
                      <w:marBottom w:val="0"/>
                      <w:divBdr>
                        <w:top w:val="none" w:sz="0" w:space="0" w:color="auto"/>
                        <w:left w:val="none" w:sz="0" w:space="0" w:color="auto"/>
                        <w:bottom w:val="none" w:sz="0" w:space="0" w:color="auto"/>
                        <w:right w:val="none" w:sz="0" w:space="0" w:color="auto"/>
                      </w:divBdr>
                    </w:div>
                    <w:div w:id="1128939300">
                      <w:marLeft w:val="0"/>
                      <w:marRight w:val="0"/>
                      <w:marTop w:val="0"/>
                      <w:marBottom w:val="0"/>
                      <w:divBdr>
                        <w:top w:val="none" w:sz="0" w:space="0" w:color="auto"/>
                        <w:left w:val="none" w:sz="0" w:space="0" w:color="auto"/>
                        <w:bottom w:val="none" w:sz="0" w:space="0" w:color="auto"/>
                        <w:right w:val="none" w:sz="0" w:space="0" w:color="auto"/>
                      </w:divBdr>
                    </w:div>
                    <w:div w:id="1855143248">
                      <w:marLeft w:val="0"/>
                      <w:marRight w:val="0"/>
                      <w:marTop w:val="0"/>
                      <w:marBottom w:val="0"/>
                      <w:divBdr>
                        <w:top w:val="none" w:sz="0" w:space="0" w:color="auto"/>
                        <w:left w:val="none" w:sz="0" w:space="0" w:color="auto"/>
                        <w:bottom w:val="none" w:sz="0" w:space="0" w:color="auto"/>
                        <w:right w:val="none" w:sz="0" w:space="0" w:color="auto"/>
                      </w:divBdr>
                    </w:div>
                    <w:div w:id="1036613391">
                      <w:marLeft w:val="0"/>
                      <w:marRight w:val="0"/>
                      <w:marTop w:val="0"/>
                      <w:marBottom w:val="0"/>
                      <w:divBdr>
                        <w:top w:val="none" w:sz="0" w:space="0" w:color="auto"/>
                        <w:left w:val="none" w:sz="0" w:space="0" w:color="auto"/>
                        <w:bottom w:val="none" w:sz="0" w:space="0" w:color="auto"/>
                        <w:right w:val="none" w:sz="0" w:space="0" w:color="auto"/>
                      </w:divBdr>
                    </w:div>
                    <w:div w:id="368116193">
                      <w:marLeft w:val="0"/>
                      <w:marRight w:val="0"/>
                      <w:marTop w:val="0"/>
                      <w:marBottom w:val="0"/>
                      <w:divBdr>
                        <w:top w:val="none" w:sz="0" w:space="0" w:color="auto"/>
                        <w:left w:val="none" w:sz="0" w:space="0" w:color="auto"/>
                        <w:bottom w:val="none" w:sz="0" w:space="0" w:color="auto"/>
                        <w:right w:val="none" w:sz="0" w:space="0" w:color="auto"/>
                      </w:divBdr>
                    </w:div>
                    <w:div w:id="327834661">
                      <w:marLeft w:val="0"/>
                      <w:marRight w:val="0"/>
                      <w:marTop w:val="0"/>
                      <w:marBottom w:val="0"/>
                      <w:divBdr>
                        <w:top w:val="none" w:sz="0" w:space="0" w:color="auto"/>
                        <w:left w:val="none" w:sz="0" w:space="0" w:color="auto"/>
                        <w:bottom w:val="none" w:sz="0" w:space="0" w:color="auto"/>
                        <w:right w:val="none" w:sz="0" w:space="0" w:color="auto"/>
                      </w:divBdr>
                    </w:div>
                    <w:div w:id="733743973">
                      <w:marLeft w:val="0"/>
                      <w:marRight w:val="0"/>
                      <w:marTop w:val="0"/>
                      <w:marBottom w:val="0"/>
                      <w:divBdr>
                        <w:top w:val="none" w:sz="0" w:space="0" w:color="auto"/>
                        <w:left w:val="none" w:sz="0" w:space="0" w:color="auto"/>
                        <w:bottom w:val="none" w:sz="0" w:space="0" w:color="auto"/>
                        <w:right w:val="none" w:sz="0" w:space="0" w:color="auto"/>
                      </w:divBdr>
                    </w:div>
                    <w:div w:id="738747109">
                      <w:marLeft w:val="0"/>
                      <w:marRight w:val="0"/>
                      <w:marTop w:val="0"/>
                      <w:marBottom w:val="0"/>
                      <w:divBdr>
                        <w:top w:val="none" w:sz="0" w:space="0" w:color="auto"/>
                        <w:left w:val="none" w:sz="0" w:space="0" w:color="auto"/>
                        <w:bottom w:val="none" w:sz="0" w:space="0" w:color="auto"/>
                        <w:right w:val="none" w:sz="0" w:space="0" w:color="auto"/>
                      </w:divBdr>
                    </w:div>
                    <w:div w:id="136185775">
                      <w:marLeft w:val="0"/>
                      <w:marRight w:val="0"/>
                      <w:marTop w:val="0"/>
                      <w:marBottom w:val="0"/>
                      <w:divBdr>
                        <w:top w:val="none" w:sz="0" w:space="0" w:color="auto"/>
                        <w:left w:val="none" w:sz="0" w:space="0" w:color="auto"/>
                        <w:bottom w:val="none" w:sz="0" w:space="0" w:color="auto"/>
                        <w:right w:val="none" w:sz="0" w:space="0" w:color="auto"/>
                      </w:divBdr>
                    </w:div>
                    <w:div w:id="1203442772">
                      <w:marLeft w:val="0"/>
                      <w:marRight w:val="0"/>
                      <w:marTop w:val="0"/>
                      <w:marBottom w:val="0"/>
                      <w:divBdr>
                        <w:top w:val="none" w:sz="0" w:space="0" w:color="auto"/>
                        <w:left w:val="none" w:sz="0" w:space="0" w:color="auto"/>
                        <w:bottom w:val="none" w:sz="0" w:space="0" w:color="auto"/>
                        <w:right w:val="none" w:sz="0" w:space="0" w:color="auto"/>
                      </w:divBdr>
                    </w:div>
                    <w:div w:id="1947347504">
                      <w:marLeft w:val="0"/>
                      <w:marRight w:val="0"/>
                      <w:marTop w:val="0"/>
                      <w:marBottom w:val="0"/>
                      <w:divBdr>
                        <w:top w:val="none" w:sz="0" w:space="0" w:color="auto"/>
                        <w:left w:val="none" w:sz="0" w:space="0" w:color="auto"/>
                        <w:bottom w:val="none" w:sz="0" w:space="0" w:color="auto"/>
                        <w:right w:val="none" w:sz="0" w:space="0" w:color="auto"/>
                      </w:divBdr>
                    </w:div>
                    <w:div w:id="321979215">
                      <w:marLeft w:val="0"/>
                      <w:marRight w:val="0"/>
                      <w:marTop w:val="0"/>
                      <w:marBottom w:val="0"/>
                      <w:divBdr>
                        <w:top w:val="none" w:sz="0" w:space="0" w:color="auto"/>
                        <w:left w:val="none" w:sz="0" w:space="0" w:color="auto"/>
                        <w:bottom w:val="none" w:sz="0" w:space="0" w:color="auto"/>
                        <w:right w:val="none" w:sz="0" w:space="0" w:color="auto"/>
                      </w:divBdr>
                    </w:div>
                    <w:div w:id="1746800809">
                      <w:marLeft w:val="0"/>
                      <w:marRight w:val="0"/>
                      <w:marTop w:val="0"/>
                      <w:marBottom w:val="0"/>
                      <w:divBdr>
                        <w:top w:val="none" w:sz="0" w:space="0" w:color="auto"/>
                        <w:left w:val="none" w:sz="0" w:space="0" w:color="auto"/>
                        <w:bottom w:val="none" w:sz="0" w:space="0" w:color="auto"/>
                        <w:right w:val="none" w:sz="0" w:space="0" w:color="auto"/>
                      </w:divBdr>
                    </w:div>
                    <w:div w:id="871454349">
                      <w:marLeft w:val="0"/>
                      <w:marRight w:val="0"/>
                      <w:marTop w:val="0"/>
                      <w:marBottom w:val="0"/>
                      <w:divBdr>
                        <w:top w:val="none" w:sz="0" w:space="0" w:color="auto"/>
                        <w:left w:val="none" w:sz="0" w:space="0" w:color="auto"/>
                        <w:bottom w:val="none" w:sz="0" w:space="0" w:color="auto"/>
                        <w:right w:val="none" w:sz="0" w:space="0" w:color="auto"/>
                      </w:divBdr>
                    </w:div>
                    <w:div w:id="165675583">
                      <w:marLeft w:val="0"/>
                      <w:marRight w:val="0"/>
                      <w:marTop w:val="0"/>
                      <w:marBottom w:val="0"/>
                      <w:divBdr>
                        <w:top w:val="none" w:sz="0" w:space="0" w:color="auto"/>
                        <w:left w:val="none" w:sz="0" w:space="0" w:color="auto"/>
                        <w:bottom w:val="none" w:sz="0" w:space="0" w:color="auto"/>
                        <w:right w:val="none" w:sz="0" w:space="0" w:color="auto"/>
                      </w:divBdr>
                    </w:div>
                    <w:div w:id="919675953">
                      <w:marLeft w:val="0"/>
                      <w:marRight w:val="0"/>
                      <w:marTop w:val="0"/>
                      <w:marBottom w:val="0"/>
                      <w:divBdr>
                        <w:top w:val="none" w:sz="0" w:space="0" w:color="auto"/>
                        <w:left w:val="none" w:sz="0" w:space="0" w:color="auto"/>
                        <w:bottom w:val="none" w:sz="0" w:space="0" w:color="auto"/>
                        <w:right w:val="none" w:sz="0" w:space="0" w:color="auto"/>
                      </w:divBdr>
                    </w:div>
                    <w:div w:id="70740640">
                      <w:marLeft w:val="0"/>
                      <w:marRight w:val="0"/>
                      <w:marTop w:val="0"/>
                      <w:marBottom w:val="0"/>
                      <w:divBdr>
                        <w:top w:val="none" w:sz="0" w:space="0" w:color="auto"/>
                        <w:left w:val="none" w:sz="0" w:space="0" w:color="auto"/>
                        <w:bottom w:val="none" w:sz="0" w:space="0" w:color="auto"/>
                        <w:right w:val="none" w:sz="0" w:space="0" w:color="auto"/>
                      </w:divBdr>
                    </w:div>
                    <w:div w:id="921764714">
                      <w:marLeft w:val="0"/>
                      <w:marRight w:val="0"/>
                      <w:marTop w:val="0"/>
                      <w:marBottom w:val="0"/>
                      <w:divBdr>
                        <w:top w:val="none" w:sz="0" w:space="0" w:color="auto"/>
                        <w:left w:val="none" w:sz="0" w:space="0" w:color="auto"/>
                        <w:bottom w:val="none" w:sz="0" w:space="0" w:color="auto"/>
                        <w:right w:val="none" w:sz="0" w:space="0" w:color="auto"/>
                      </w:divBdr>
                    </w:div>
                    <w:div w:id="1882787703">
                      <w:marLeft w:val="0"/>
                      <w:marRight w:val="0"/>
                      <w:marTop w:val="0"/>
                      <w:marBottom w:val="0"/>
                      <w:divBdr>
                        <w:top w:val="none" w:sz="0" w:space="0" w:color="auto"/>
                        <w:left w:val="none" w:sz="0" w:space="0" w:color="auto"/>
                        <w:bottom w:val="none" w:sz="0" w:space="0" w:color="auto"/>
                        <w:right w:val="none" w:sz="0" w:space="0" w:color="auto"/>
                      </w:divBdr>
                    </w:div>
                    <w:div w:id="1166869706">
                      <w:marLeft w:val="0"/>
                      <w:marRight w:val="0"/>
                      <w:marTop w:val="0"/>
                      <w:marBottom w:val="0"/>
                      <w:divBdr>
                        <w:top w:val="none" w:sz="0" w:space="0" w:color="auto"/>
                        <w:left w:val="none" w:sz="0" w:space="0" w:color="auto"/>
                        <w:bottom w:val="none" w:sz="0" w:space="0" w:color="auto"/>
                        <w:right w:val="none" w:sz="0" w:space="0" w:color="auto"/>
                      </w:divBdr>
                    </w:div>
                    <w:div w:id="879518055">
                      <w:marLeft w:val="0"/>
                      <w:marRight w:val="0"/>
                      <w:marTop w:val="0"/>
                      <w:marBottom w:val="0"/>
                      <w:divBdr>
                        <w:top w:val="none" w:sz="0" w:space="0" w:color="auto"/>
                        <w:left w:val="none" w:sz="0" w:space="0" w:color="auto"/>
                        <w:bottom w:val="none" w:sz="0" w:space="0" w:color="auto"/>
                        <w:right w:val="none" w:sz="0" w:space="0" w:color="auto"/>
                      </w:divBdr>
                    </w:div>
                    <w:div w:id="1259945362">
                      <w:marLeft w:val="0"/>
                      <w:marRight w:val="0"/>
                      <w:marTop w:val="0"/>
                      <w:marBottom w:val="0"/>
                      <w:divBdr>
                        <w:top w:val="none" w:sz="0" w:space="0" w:color="auto"/>
                        <w:left w:val="none" w:sz="0" w:space="0" w:color="auto"/>
                        <w:bottom w:val="none" w:sz="0" w:space="0" w:color="auto"/>
                        <w:right w:val="none" w:sz="0" w:space="0" w:color="auto"/>
                      </w:divBdr>
                    </w:div>
                    <w:div w:id="315844893">
                      <w:marLeft w:val="0"/>
                      <w:marRight w:val="0"/>
                      <w:marTop w:val="0"/>
                      <w:marBottom w:val="0"/>
                      <w:divBdr>
                        <w:top w:val="none" w:sz="0" w:space="0" w:color="auto"/>
                        <w:left w:val="none" w:sz="0" w:space="0" w:color="auto"/>
                        <w:bottom w:val="none" w:sz="0" w:space="0" w:color="auto"/>
                        <w:right w:val="none" w:sz="0" w:space="0" w:color="auto"/>
                      </w:divBdr>
                    </w:div>
                    <w:div w:id="691683271">
                      <w:marLeft w:val="0"/>
                      <w:marRight w:val="0"/>
                      <w:marTop w:val="0"/>
                      <w:marBottom w:val="0"/>
                      <w:divBdr>
                        <w:top w:val="none" w:sz="0" w:space="0" w:color="auto"/>
                        <w:left w:val="none" w:sz="0" w:space="0" w:color="auto"/>
                        <w:bottom w:val="none" w:sz="0" w:space="0" w:color="auto"/>
                        <w:right w:val="none" w:sz="0" w:space="0" w:color="auto"/>
                      </w:divBdr>
                    </w:div>
                    <w:div w:id="1163473965">
                      <w:marLeft w:val="0"/>
                      <w:marRight w:val="0"/>
                      <w:marTop w:val="0"/>
                      <w:marBottom w:val="0"/>
                      <w:divBdr>
                        <w:top w:val="none" w:sz="0" w:space="0" w:color="auto"/>
                        <w:left w:val="none" w:sz="0" w:space="0" w:color="auto"/>
                        <w:bottom w:val="none" w:sz="0" w:space="0" w:color="auto"/>
                        <w:right w:val="none" w:sz="0" w:space="0" w:color="auto"/>
                      </w:divBdr>
                    </w:div>
                    <w:div w:id="1222786136">
                      <w:marLeft w:val="0"/>
                      <w:marRight w:val="0"/>
                      <w:marTop w:val="0"/>
                      <w:marBottom w:val="0"/>
                      <w:divBdr>
                        <w:top w:val="none" w:sz="0" w:space="0" w:color="auto"/>
                        <w:left w:val="none" w:sz="0" w:space="0" w:color="auto"/>
                        <w:bottom w:val="none" w:sz="0" w:space="0" w:color="auto"/>
                        <w:right w:val="none" w:sz="0" w:space="0" w:color="auto"/>
                      </w:divBdr>
                    </w:div>
                    <w:div w:id="362558867">
                      <w:marLeft w:val="0"/>
                      <w:marRight w:val="0"/>
                      <w:marTop w:val="0"/>
                      <w:marBottom w:val="0"/>
                      <w:divBdr>
                        <w:top w:val="none" w:sz="0" w:space="0" w:color="auto"/>
                        <w:left w:val="none" w:sz="0" w:space="0" w:color="auto"/>
                        <w:bottom w:val="none" w:sz="0" w:space="0" w:color="auto"/>
                        <w:right w:val="none" w:sz="0" w:space="0" w:color="auto"/>
                      </w:divBdr>
                    </w:div>
                    <w:div w:id="1880243307">
                      <w:marLeft w:val="0"/>
                      <w:marRight w:val="0"/>
                      <w:marTop w:val="0"/>
                      <w:marBottom w:val="0"/>
                      <w:divBdr>
                        <w:top w:val="none" w:sz="0" w:space="0" w:color="auto"/>
                        <w:left w:val="none" w:sz="0" w:space="0" w:color="auto"/>
                        <w:bottom w:val="none" w:sz="0" w:space="0" w:color="auto"/>
                        <w:right w:val="none" w:sz="0" w:space="0" w:color="auto"/>
                      </w:divBdr>
                    </w:div>
                    <w:div w:id="2084446848">
                      <w:marLeft w:val="0"/>
                      <w:marRight w:val="0"/>
                      <w:marTop w:val="0"/>
                      <w:marBottom w:val="0"/>
                      <w:divBdr>
                        <w:top w:val="none" w:sz="0" w:space="0" w:color="auto"/>
                        <w:left w:val="none" w:sz="0" w:space="0" w:color="auto"/>
                        <w:bottom w:val="none" w:sz="0" w:space="0" w:color="auto"/>
                        <w:right w:val="none" w:sz="0" w:space="0" w:color="auto"/>
                      </w:divBdr>
                    </w:div>
                    <w:div w:id="353461981">
                      <w:marLeft w:val="0"/>
                      <w:marRight w:val="0"/>
                      <w:marTop w:val="0"/>
                      <w:marBottom w:val="0"/>
                      <w:divBdr>
                        <w:top w:val="none" w:sz="0" w:space="0" w:color="auto"/>
                        <w:left w:val="none" w:sz="0" w:space="0" w:color="auto"/>
                        <w:bottom w:val="none" w:sz="0" w:space="0" w:color="auto"/>
                        <w:right w:val="none" w:sz="0" w:space="0" w:color="auto"/>
                      </w:divBdr>
                    </w:div>
                    <w:div w:id="1663391549">
                      <w:marLeft w:val="0"/>
                      <w:marRight w:val="0"/>
                      <w:marTop w:val="0"/>
                      <w:marBottom w:val="0"/>
                      <w:divBdr>
                        <w:top w:val="none" w:sz="0" w:space="0" w:color="auto"/>
                        <w:left w:val="none" w:sz="0" w:space="0" w:color="auto"/>
                        <w:bottom w:val="none" w:sz="0" w:space="0" w:color="auto"/>
                        <w:right w:val="none" w:sz="0" w:space="0" w:color="auto"/>
                      </w:divBdr>
                    </w:div>
                    <w:div w:id="14517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025402">
      <w:bodyDiv w:val="1"/>
      <w:marLeft w:val="0"/>
      <w:marRight w:val="0"/>
      <w:marTop w:val="0"/>
      <w:marBottom w:val="0"/>
      <w:divBdr>
        <w:top w:val="none" w:sz="0" w:space="0" w:color="auto"/>
        <w:left w:val="none" w:sz="0" w:space="0" w:color="auto"/>
        <w:bottom w:val="none" w:sz="0" w:space="0" w:color="auto"/>
        <w:right w:val="none" w:sz="0" w:space="0" w:color="auto"/>
      </w:divBdr>
    </w:div>
    <w:div w:id="608045392">
      <w:bodyDiv w:val="1"/>
      <w:marLeft w:val="0"/>
      <w:marRight w:val="0"/>
      <w:marTop w:val="0"/>
      <w:marBottom w:val="0"/>
      <w:divBdr>
        <w:top w:val="none" w:sz="0" w:space="0" w:color="auto"/>
        <w:left w:val="none" w:sz="0" w:space="0" w:color="auto"/>
        <w:bottom w:val="none" w:sz="0" w:space="0" w:color="auto"/>
        <w:right w:val="none" w:sz="0" w:space="0" w:color="auto"/>
      </w:divBdr>
    </w:div>
    <w:div w:id="722021389">
      <w:bodyDiv w:val="1"/>
      <w:marLeft w:val="0"/>
      <w:marRight w:val="0"/>
      <w:marTop w:val="0"/>
      <w:marBottom w:val="0"/>
      <w:divBdr>
        <w:top w:val="none" w:sz="0" w:space="0" w:color="auto"/>
        <w:left w:val="none" w:sz="0" w:space="0" w:color="auto"/>
        <w:bottom w:val="none" w:sz="0" w:space="0" w:color="auto"/>
        <w:right w:val="none" w:sz="0" w:space="0" w:color="auto"/>
      </w:divBdr>
      <w:divsChild>
        <w:div w:id="1235823063">
          <w:marLeft w:val="0"/>
          <w:marRight w:val="0"/>
          <w:marTop w:val="0"/>
          <w:marBottom w:val="0"/>
          <w:divBdr>
            <w:top w:val="none" w:sz="0" w:space="0" w:color="auto"/>
            <w:left w:val="none" w:sz="0" w:space="0" w:color="auto"/>
            <w:bottom w:val="none" w:sz="0" w:space="0" w:color="auto"/>
            <w:right w:val="none" w:sz="0" w:space="0" w:color="auto"/>
          </w:divBdr>
          <w:divsChild>
            <w:div w:id="126120606">
              <w:marLeft w:val="0"/>
              <w:marRight w:val="0"/>
              <w:marTop w:val="0"/>
              <w:marBottom w:val="0"/>
              <w:divBdr>
                <w:top w:val="none" w:sz="0" w:space="0" w:color="auto"/>
                <w:left w:val="none" w:sz="0" w:space="0" w:color="auto"/>
                <w:bottom w:val="none" w:sz="0" w:space="0" w:color="auto"/>
                <w:right w:val="none" w:sz="0" w:space="0" w:color="auto"/>
              </w:divBdr>
              <w:divsChild>
                <w:div w:id="32089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010479">
          <w:marLeft w:val="0"/>
          <w:marRight w:val="0"/>
          <w:marTop w:val="0"/>
          <w:marBottom w:val="0"/>
          <w:divBdr>
            <w:top w:val="none" w:sz="0" w:space="0" w:color="auto"/>
            <w:left w:val="none" w:sz="0" w:space="0" w:color="auto"/>
            <w:bottom w:val="none" w:sz="0" w:space="0" w:color="auto"/>
            <w:right w:val="none" w:sz="0" w:space="0" w:color="auto"/>
          </w:divBdr>
          <w:divsChild>
            <w:div w:id="425197585">
              <w:marLeft w:val="0"/>
              <w:marRight w:val="0"/>
              <w:marTop w:val="0"/>
              <w:marBottom w:val="0"/>
              <w:divBdr>
                <w:top w:val="none" w:sz="0" w:space="0" w:color="auto"/>
                <w:left w:val="none" w:sz="0" w:space="0" w:color="auto"/>
                <w:bottom w:val="none" w:sz="0" w:space="0" w:color="auto"/>
                <w:right w:val="none" w:sz="0" w:space="0" w:color="auto"/>
              </w:divBdr>
              <w:divsChild>
                <w:div w:id="105566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109793">
      <w:bodyDiv w:val="1"/>
      <w:marLeft w:val="0"/>
      <w:marRight w:val="0"/>
      <w:marTop w:val="0"/>
      <w:marBottom w:val="0"/>
      <w:divBdr>
        <w:top w:val="none" w:sz="0" w:space="0" w:color="auto"/>
        <w:left w:val="none" w:sz="0" w:space="0" w:color="auto"/>
        <w:bottom w:val="none" w:sz="0" w:space="0" w:color="auto"/>
        <w:right w:val="none" w:sz="0" w:space="0" w:color="auto"/>
      </w:divBdr>
    </w:div>
    <w:div w:id="1041442260">
      <w:bodyDiv w:val="1"/>
      <w:marLeft w:val="0"/>
      <w:marRight w:val="0"/>
      <w:marTop w:val="0"/>
      <w:marBottom w:val="0"/>
      <w:divBdr>
        <w:top w:val="none" w:sz="0" w:space="0" w:color="auto"/>
        <w:left w:val="none" w:sz="0" w:space="0" w:color="auto"/>
        <w:bottom w:val="none" w:sz="0" w:space="0" w:color="auto"/>
        <w:right w:val="none" w:sz="0" w:space="0" w:color="auto"/>
      </w:divBdr>
    </w:div>
    <w:div w:id="1104031904">
      <w:bodyDiv w:val="1"/>
      <w:marLeft w:val="0"/>
      <w:marRight w:val="0"/>
      <w:marTop w:val="0"/>
      <w:marBottom w:val="0"/>
      <w:divBdr>
        <w:top w:val="none" w:sz="0" w:space="0" w:color="auto"/>
        <w:left w:val="none" w:sz="0" w:space="0" w:color="auto"/>
        <w:bottom w:val="none" w:sz="0" w:space="0" w:color="auto"/>
        <w:right w:val="none" w:sz="0" w:space="0" w:color="auto"/>
      </w:divBdr>
    </w:div>
    <w:div w:id="1267421537">
      <w:bodyDiv w:val="1"/>
      <w:marLeft w:val="0"/>
      <w:marRight w:val="0"/>
      <w:marTop w:val="0"/>
      <w:marBottom w:val="0"/>
      <w:divBdr>
        <w:top w:val="none" w:sz="0" w:space="0" w:color="auto"/>
        <w:left w:val="none" w:sz="0" w:space="0" w:color="auto"/>
        <w:bottom w:val="none" w:sz="0" w:space="0" w:color="auto"/>
        <w:right w:val="none" w:sz="0" w:space="0" w:color="auto"/>
      </w:divBdr>
    </w:div>
    <w:div w:id="1368991776">
      <w:bodyDiv w:val="1"/>
      <w:marLeft w:val="0"/>
      <w:marRight w:val="0"/>
      <w:marTop w:val="0"/>
      <w:marBottom w:val="0"/>
      <w:divBdr>
        <w:top w:val="none" w:sz="0" w:space="0" w:color="auto"/>
        <w:left w:val="none" w:sz="0" w:space="0" w:color="auto"/>
        <w:bottom w:val="none" w:sz="0" w:space="0" w:color="auto"/>
        <w:right w:val="none" w:sz="0" w:space="0" w:color="auto"/>
      </w:divBdr>
      <w:divsChild>
        <w:div w:id="107434516">
          <w:marLeft w:val="0"/>
          <w:marRight w:val="0"/>
          <w:marTop w:val="0"/>
          <w:marBottom w:val="0"/>
          <w:divBdr>
            <w:top w:val="none" w:sz="0" w:space="0" w:color="auto"/>
            <w:left w:val="none" w:sz="0" w:space="0" w:color="auto"/>
            <w:bottom w:val="none" w:sz="0" w:space="0" w:color="auto"/>
            <w:right w:val="none" w:sz="0" w:space="0" w:color="auto"/>
          </w:divBdr>
          <w:divsChild>
            <w:div w:id="1226264235">
              <w:marLeft w:val="0"/>
              <w:marRight w:val="0"/>
              <w:marTop w:val="0"/>
              <w:marBottom w:val="0"/>
              <w:divBdr>
                <w:top w:val="none" w:sz="0" w:space="0" w:color="auto"/>
                <w:left w:val="none" w:sz="0" w:space="0" w:color="auto"/>
                <w:bottom w:val="none" w:sz="0" w:space="0" w:color="auto"/>
                <w:right w:val="none" w:sz="0" w:space="0" w:color="auto"/>
              </w:divBdr>
              <w:divsChild>
                <w:div w:id="42103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40966">
          <w:marLeft w:val="0"/>
          <w:marRight w:val="0"/>
          <w:marTop w:val="0"/>
          <w:marBottom w:val="0"/>
          <w:divBdr>
            <w:top w:val="none" w:sz="0" w:space="0" w:color="auto"/>
            <w:left w:val="none" w:sz="0" w:space="0" w:color="auto"/>
            <w:bottom w:val="none" w:sz="0" w:space="0" w:color="auto"/>
            <w:right w:val="none" w:sz="0" w:space="0" w:color="auto"/>
          </w:divBdr>
          <w:divsChild>
            <w:div w:id="1383287625">
              <w:marLeft w:val="0"/>
              <w:marRight w:val="0"/>
              <w:marTop w:val="0"/>
              <w:marBottom w:val="0"/>
              <w:divBdr>
                <w:top w:val="none" w:sz="0" w:space="0" w:color="auto"/>
                <w:left w:val="none" w:sz="0" w:space="0" w:color="auto"/>
                <w:bottom w:val="none" w:sz="0" w:space="0" w:color="auto"/>
                <w:right w:val="none" w:sz="0" w:space="0" w:color="auto"/>
              </w:divBdr>
              <w:divsChild>
                <w:div w:id="178260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081523">
      <w:bodyDiv w:val="1"/>
      <w:marLeft w:val="0"/>
      <w:marRight w:val="0"/>
      <w:marTop w:val="0"/>
      <w:marBottom w:val="0"/>
      <w:divBdr>
        <w:top w:val="none" w:sz="0" w:space="0" w:color="auto"/>
        <w:left w:val="none" w:sz="0" w:space="0" w:color="auto"/>
        <w:bottom w:val="none" w:sz="0" w:space="0" w:color="auto"/>
        <w:right w:val="none" w:sz="0" w:space="0" w:color="auto"/>
      </w:divBdr>
    </w:div>
    <w:div w:id="1520436490">
      <w:bodyDiv w:val="1"/>
      <w:marLeft w:val="0"/>
      <w:marRight w:val="0"/>
      <w:marTop w:val="0"/>
      <w:marBottom w:val="0"/>
      <w:divBdr>
        <w:top w:val="none" w:sz="0" w:space="0" w:color="auto"/>
        <w:left w:val="none" w:sz="0" w:space="0" w:color="auto"/>
        <w:bottom w:val="none" w:sz="0" w:space="0" w:color="auto"/>
        <w:right w:val="none" w:sz="0" w:space="0" w:color="auto"/>
      </w:divBdr>
    </w:div>
    <w:div w:id="1696803313">
      <w:bodyDiv w:val="1"/>
      <w:marLeft w:val="0"/>
      <w:marRight w:val="0"/>
      <w:marTop w:val="0"/>
      <w:marBottom w:val="0"/>
      <w:divBdr>
        <w:top w:val="none" w:sz="0" w:space="0" w:color="auto"/>
        <w:left w:val="none" w:sz="0" w:space="0" w:color="auto"/>
        <w:bottom w:val="none" w:sz="0" w:space="0" w:color="auto"/>
        <w:right w:val="none" w:sz="0" w:space="0" w:color="auto"/>
      </w:divBdr>
    </w:div>
    <w:div w:id="1744647089">
      <w:bodyDiv w:val="1"/>
      <w:marLeft w:val="0"/>
      <w:marRight w:val="0"/>
      <w:marTop w:val="0"/>
      <w:marBottom w:val="0"/>
      <w:divBdr>
        <w:top w:val="none" w:sz="0" w:space="0" w:color="auto"/>
        <w:left w:val="none" w:sz="0" w:space="0" w:color="auto"/>
        <w:bottom w:val="none" w:sz="0" w:space="0" w:color="auto"/>
        <w:right w:val="none" w:sz="0" w:space="0" w:color="auto"/>
      </w:divBdr>
      <w:divsChild>
        <w:div w:id="392851705">
          <w:marLeft w:val="0"/>
          <w:marRight w:val="0"/>
          <w:marTop w:val="0"/>
          <w:marBottom w:val="0"/>
          <w:divBdr>
            <w:top w:val="none" w:sz="0" w:space="0" w:color="auto"/>
            <w:left w:val="none" w:sz="0" w:space="0" w:color="auto"/>
            <w:bottom w:val="none" w:sz="0" w:space="0" w:color="auto"/>
            <w:right w:val="none" w:sz="0" w:space="0" w:color="auto"/>
          </w:divBdr>
          <w:divsChild>
            <w:div w:id="408356691">
              <w:marLeft w:val="0"/>
              <w:marRight w:val="0"/>
              <w:marTop w:val="0"/>
              <w:marBottom w:val="0"/>
              <w:divBdr>
                <w:top w:val="none" w:sz="0" w:space="0" w:color="auto"/>
                <w:left w:val="none" w:sz="0" w:space="0" w:color="auto"/>
                <w:bottom w:val="none" w:sz="0" w:space="0" w:color="auto"/>
                <w:right w:val="none" w:sz="0" w:space="0" w:color="auto"/>
              </w:divBdr>
              <w:divsChild>
                <w:div w:id="72583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1972">
          <w:marLeft w:val="0"/>
          <w:marRight w:val="0"/>
          <w:marTop w:val="0"/>
          <w:marBottom w:val="0"/>
          <w:divBdr>
            <w:top w:val="none" w:sz="0" w:space="0" w:color="auto"/>
            <w:left w:val="none" w:sz="0" w:space="0" w:color="auto"/>
            <w:bottom w:val="none" w:sz="0" w:space="0" w:color="auto"/>
            <w:right w:val="none" w:sz="0" w:space="0" w:color="auto"/>
          </w:divBdr>
          <w:divsChild>
            <w:div w:id="216474028">
              <w:marLeft w:val="0"/>
              <w:marRight w:val="0"/>
              <w:marTop w:val="0"/>
              <w:marBottom w:val="0"/>
              <w:divBdr>
                <w:top w:val="none" w:sz="0" w:space="0" w:color="auto"/>
                <w:left w:val="none" w:sz="0" w:space="0" w:color="auto"/>
                <w:bottom w:val="none" w:sz="0" w:space="0" w:color="auto"/>
                <w:right w:val="none" w:sz="0" w:space="0" w:color="auto"/>
              </w:divBdr>
              <w:divsChild>
                <w:div w:id="91574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824571">
      <w:bodyDiv w:val="1"/>
      <w:marLeft w:val="0"/>
      <w:marRight w:val="0"/>
      <w:marTop w:val="0"/>
      <w:marBottom w:val="0"/>
      <w:divBdr>
        <w:top w:val="none" w:sz="0" w:space="0" w:color="auto"/>
        <w:left w:val="none" w:sz="0" w:space="0" w:color="auto"/>
        <w:bottom w:val="none" w:sz="0" w:space="0" w:color="auto"/>
        <w:right w:val="none" w:sz="0" w:space="0" w:color="auto"/>
      </w:divBdr>
    </w:div>
    <w:div w:id="193108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8EAEA662C42E28DED59246B87B64B3D632D6EA1CCA7FEA59A975099ACEF7894DD163559C2B4E59B90ECEAA30DG8aEM" TargetMode="External"/><Relationship Id="rId13" Type="http://schemas.openxmlformats.org/officeDocument/2006/relationships/hyperlink" Target="consultantplus://offline/ref=18EAEA662C42E28DED59246B87B64B3D632F68A0CCA2FEA59A975099ACEF7894DD163559C2B4E59B90ECEAA30DG8aEM" TargetMode="External"/><Relationship Id="rId18" Type="http://schemas.openxmlformats.org/officeDocument/2006/relationships/hyperlink" Target="consultantplus://offline/ref=18EAEA662C42E28DED59246B87B64B3D632D6EAAC5A1FEA59A975099ACEF7894DD163559C2B4E59B90ECEAA30DG8aEM" TargetMode="External"/><Relationship Id="rId26"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yperlink" Target="consultantplus://offline/ref=18EAEA662C42E28DED59246B87B64B3D632C6FAEC3A1FEA59A975099ACEF7894DD163559C2B4E59B90ECEAA30DG8aEM" TargetMode="External"/><Relationship Id="rId7" Type="http://schemas.openxmlformats.org/officeDocument/2006/relationships/hyperlink" Target="consultantplus://offline/ref=18EAEA662C42E28DED59246B87B64B3D622569ACCFF1A9A7CBC25E9CA4BF2284D95F6051DCB0F98490F2E9GAaAM" TargetMode="External"/><Relationship Id="rId12" Type="http://schemas.openxmlformats.org/officeDocument/2006/relationships/hyperlink" Target="consultantplus://offline/ref=18EAEA662C42E28DED59246B87B64B3D622F6EA1C4A1FEA59A975099ACEF7894DD163559C2B4E59B90ECEAA30DG8aEM" TargetMode="External"/><Relationship Id="rId17" Type="http://schemas.openxmlformats.org/officeDocument/2006/relationships/hyperlink" Target="consultantplus://offline/ref=18EAEA662C42E28DED59246B87B64B3D632E6EA9C3AEFEA59A975099ACEF7894DD163559C2B4E59B90ECEAA30DG8aEM" TargetMode="External"/><Relationship Id="rId25" Type="http://schemas.openxmlformats.org/officeDocument/2006/relationships/hyperlink" Target="consultantplus://offline/ref=18EAEA662C42E28DED593A6691DA1632622630A4CCA1F1F0C4C80BC4FBE672C38859340586E4F69A97ECE9A112855709G5aDM" TargetMode="External"/><Relationship Id="rId2" Type="http://schemas.openxmlformats.org/officeDocument/2006/relationships/numbering" Target="numbering.xml"/><Relationship Id="rId16" Type="http://schemas.openxmlformats.org/officeDocument/2006/relationships/hyperlink" Target="consultantplus://offline/ref=18EAEA662C42E28DED59246B87B64B3D612C68ADC2AFFEA59A975099ACEF7894DD163559C2B4E59B90ECEAA30DG8aEM" TargetMode="External"/><Relationship Id="rId20" Type="http://schemas.openxmlformats.org/officeDocument/2006/relationships/hyperlink" Target="consultantplus://offline/ref=18EAEA662C42E28DED59246B87B64B3D632D6BAEC1A7FEA59A975099ACEF7894DD163559C2B4E59B90ECEAA30DG8aE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mo.astrobl.ru/poselokvolgokaspiiskii/" TargetMode="External"/><Relationship Id="rId11" Type="http://schemas.openxmlformats.org/officeDocument/2006/relationships/hyperlink" Target="consultantplus://offline/ref=18EAEA662C42E28DED59246B87B64B3D632E6EABC3A0FEA59A975099ACEF7894CF166D55C2B1FB989BF9BCF248D25A08517288402D423132G3aEM" TargetMode="External"/><Relationship Id="rId24" Type="http://schemas.openxmlformats.org/officeDocument/2006/relationships/hyperlink" Target="consultantplus://offline/ref=18EAEA662C42E28DED593A6691DA1632622630A4CCA5FCF2C4C80BC4FBE672C38859341786BCFA9A92F2EBAA07D3064C016189472D41332D35985AG8a6M" TargetMode="External"/><Relationship Id="rId5" Type="http://schemas.openxmlformats.org/officeDocument/2006/relationships/webSettings" Target="webSettings.xml"/><Relationship Id="rId15" Type="http://schemas.openxmlformats.org/officeDocument/2006/relationships/hyperlink" Target="consultantplus://offline/ref=18EAEA662C42E28DED59246B87B64B3D632C6EAFCDA3FEA59A975099ACEF7894DD163559C2B4E59B90ECEAA30DG8aEM" TargetMode="External"/><Relationship Id="rId23" Type="http://schemas.openxmlformats.org/officeDocument/2006/relationships/hyperlink" Target="consultantplus://offline/ref=18EAEA662C42E28DED59246B87B64B3D632E6DA9C7A0FEA59A975099ACEF7894DD163559C2B4E59B90ECEAA30DG8aEM" TargetMode="External"/><Relationship Id="rId28" Type="http://schemas.openxmlformats.org/officeDocument/2006/relationships/fontTable" Target="fontTable.xml"/><Relationship Id="rId10" Type="http://schemas.openxmlformats.org/officeDocument/2006/relationships/hyperlink" Target="consultantplus://offline/ref=18EAEA662C42E28DED59246B87B64B3D632F6FACC6A5FEA59A975099ACEF7894CF166D55C2B1FB9396F9BCF248D25A08517288402D423132G3aEM" TargetMode="External"/><Relationship Id="rId19" Type="http://schemas.openxmlformats.org/officeDocument/2006/relationships/hyperlink" Target="consultantplus://offline/ref=18EAEA662C42E28DED59246B87B64B3D62256FAFC7A4FEA59A975099ACEF7894DD163559C2B4E59B90ECEAA30DG8aEM" TargetMode="External"/><Relationship Id="rId4" Type="http://schemas.openxmlformats.org/officeDocument/2006/relationships/settings" Target="settings.xml"/><Relationship Id="rId9" Type="http://schemas.openxmlformats.org/officeDocument/2006/relationships/hyperlink" Target="consultantplus://offline/ref=18EAEA662C42E28DED59246B87B64B3D632E6EA1C4A5FEA59A975099ACEF7894DD163559C2B4E59B90ECEAA30DG8aEM" TargetMode="External"/><Relationship Id="rId14" Type="http://schemas.openxmlformats.org/officeDocument/2006/relationships/hyperlink" Target="consultantplus://offline/ref=18EAEA662C42E28DED59246B87B64B3D632C6FA1C7A7FEA59A975099ACEF7894DD163559C2B4E59B90ECEAA30DG8aEM" TargetMode="External"/><Relationship Id="rId22" Type="http://schemas.openxmlformats.org/officeDocument/2006/relationships/hyperlink" Target="consultantplus://offline/ref=18EAEA662C42E28DED59246B87B64B3D632C69ACC1A0FEA59A975099ACEF7894DD163559C2B4E59B90ECEAA30DG8aEM" TargetMode="External"/><Relationship Id="rId27"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486D2-F6AE-4AB2-A193-E78CB5971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29</Pages>
  <Words>13554</Words>
  <Characters>77262</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dc:creator>
  <cp:lastModifiedBy>User</cp:lastModifiedBy>
  <cp:revision>21</cp:revision>
  <cp:lastPrinted>2023-03-17T11:12:00Z</cp:lastPrinted>
  <dcterms:created xsi:type="dcterms:W3CDTF">2023-02-16T10:58:00Z</dcterms:created>
  <dcterms:modified xsi:type="dcterms:W3CDTF">2023-05-30T05:25:00Z</dcterms:modified>
</cp:coreProperties>
</file>