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12E3" w:rsidRPr="00BB12E3" w:rsidRDefault="00BB12E3" w:rsidP="00BB12E3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BB12E3">
        <w:rPr>
          <w:rFonts w:ascii="Times New Roman" w:hAnsi="Times New Roman" w:cs="Times New Roman"/>
          <w:b w:val="0"/>
          <w:sz w:val="27"/>
          <w:szCs w:val="27"/>
        </w:rPr>
        <w:t>АДМИНИСТРАЦИЯ</w:t>
      </w:r>
    </w:p>
    <w:p w:rsidR="00BB12E3" w:rsidRPr="00BB12E3" w:rsidRDefault="00BB12E3" w:rsidP="00BB12E3">
      <w:pPr>
        <w:pStyle w:val="1"/>
        <w:spacing w:before="0" w:after="0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BB12E3">
        <w:rPr>
          <w:rFonts w:ascii="Times New Roman" w:hAnsi="Times New Roman" w:cs="Times New Roman"/>
          <w:b w:val="0"/>
          <w:sz w:val="27"/>
          <w:szCs w:val="27"/>
        </w:rPr>
        <w:t>МУНИЦИПАЛЬНОГО ОБРАЗОВАНИЯ</w:t>
      </w:r>
    </w:p>
    <w:p w:rsidR="00BB12E3" w:rsidRP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«</w:t>
      </w:r>
      <w:r>
        <w:rPr>
          <w:sz w:val="27"/>
          <w:szCs w:val="27"/>
        </w:rPr>
        <w:t xml:space="preserve">ГОРОДСКОЕ ПОСЕЛЕНИЕ ПОСЕЛОК ВОЛГО-КАСПИЙСКИЙ </w:t>
      </w:r>
      <w:r w:rsidRPr="00BB12E3">
        <w:rPr>
          <w:sz w:val="27"/>
          <w:szCs w:val="27"/>
        </w:rPr>
        <w:t>КАМЫЗЯКСК</w:t>
      </w:r>
      <w:r>
        <w:rPr>
          <w:sz w:val="27"/>
          <w:szCs w:val="27"/>
        </w:rPr>
        <w:t>ОГО</w:t>
      </w:r>
      <w:r w:rsidRPr="00BB12E3">
        <w:rPr>
          <w:sz w:val="27"/>
          <w:szCs w:val="27"/>
        </w:rPr>
        <w:t xml:space="preserve"> МУНИЦИПАЛЬН</w:t>
      </w:r>
      <w:r>
        <w:rPr>
          <w:sz w:val="27"/>
          <w:szCs w:val="27"/>
        </w:rPr>
        <w:t>ОГО</w:t>
      </w:r>
      <w:r w:rsidRPr="00BB12E3">
        <w:rPr>
          <w:sz w:val="27"/>
          <w:szCs w:val="27"/>
        </w:rPr>
        <w:t xml:space="preserve"> РАЙОН</w:t>
      </w:r>
      <w:r>
        <w:rPr>
          <w:sz w:val="27"/>
          <w:szCs w:val="27"/>
        </w:rPr>
        <w:t>А</w:t>
      </w:r>
      <w:r w:rsidRPr="00BB12E3">
        <w:rPr>
          <w:sz w:val="27"/>
          <w:szCs w:val="27"/>
        </w:rPr>
        <w:t xml:space="preserve"> </w:t>
      </w:r>
    </w:p>
    <w:p w:rsid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АСТРАХАНСКОЙ ОБЛАСТИ»</w:t>
      </w:r>
    </w:p>
    <w:p w:rsidR="00BB12E3" w:rsidRPr="00BB12E3" w:rsidRDefault="00BB12E3" w:rsidP="00BB12E3">
      <w:pPr>
        <w:jc w:val="center"/>
        <w:rPr>
          <w:sz w:val="27"/>
          <w:szCs w:val="27"/>
        </w:rPr>
      </w:pPr>
    </w:p>
    <w:p w:rsidR="00BB12E3" w:rsidRPr="00BB12E3" w:rsidRDefault="00BB12E3" w:rsidP="00BB12E3">
      <w:pPr>
        <w:jc w:val="center"/>
        <w:rPr>
          <w:sz w:val="27"/>
          <w:szCs w:val="27"/>
        </w:rPr>
      </w:pPr>
      <w:r w:rsidRPr="00BB12E3">
        <w:rPr>
          <w:sz w:val="27"/>
          <w:szCs w:val="27"/>
        </w:rPr>
        <w:t>ПОСТАНОВЛЕНИЕ</w:t>
      </w:r>
    </w:p>
    <w:p w:rsidR="00BB12E3" w:rsidRPr="00BB12E3" w:rsidRDefault="001C3D13" w:rsidP="00BB12E3">
      <w:pPr>
        <w:pStyle w:val="a3"/>
        <w:tabs>
          <w:tab w:val="left" w:pos="4253"/>
        </w:tabs>
        <w:ind w:right="565"/>
        <w:rPr>
          <w:sz w:val="27"/>
          <w:szCs w:val="27"/>
        </w:rPr>
      </w:pPr>
      <w:r>
        <w:rPr>
          <w:sz w:val="27"/>
          <w:szCs w:val="27"/>
        </w:rPr>
        <w:t xml:space="preserve">  20</w:t>
      </w:r>
      <w:r w:rsidR="006E2BDF">
        <w:rPr>
          <w:sz w:val="27"/>
          <w:szCs w:val="27"/>
        </w:rPr>
        <w:t xml:space="preserve">.12.2024г. </w:t>
      </w:r>
      <w:r w:rsidR="00BB12E3" w:rsidRPr="00BB12E3">
        <w:rPr>
          <w:sz w:val="27"/>
          <w:szCs w:val="27"/>
        </w:rPr>
        <w:t xml:space="preserve">                                                                    </w:t>
      </w:r>
      <w:r w:rsidR="00BB12E3">
        <w:rPr>
          <w:sz w:val="27"/>
          <w:szCs w:val="27"/>
        </w:rPr>
        <w:t xml:space="preserve">               </w:t>
      </w:r>
      <w:r w:rsidR="00BB12E3" w:rsidRPr="00BB12E3">
        <w:rPr>
          <w:sz w:val="27"/>
          <w:szCs w:val="27"/>
        </w:rPr>
        <w:t xml:space="preserve">   </w:t>
      </w:r>
      <w:r>
        <w:rPr>
          <w:sz w:val="27"/>
          <w:szCs w:val="27"/>
        </w:rPr>
        <w:t xml:space="preserve">        </w:t>
      </w:r>
      <w:r w:rsidR="00BB12E3" w:rsidRPr="00BB12E3">
        <w:rPr>
          <w:sz w:val="27"/>
          <w:szCs w:val="27"/>
        </w:rPr>
        <w:t xml:space="preserve">   № </w:t>
      </w:r>
      <w:r>
        <w:rPr>
          <w:sz w:val="27"/>
          <w:szCs w:val="27"/>
        </w:rPr>
        <w:t>67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87"/>
      </w:tblGrid>
      <w:tr w:rsidR="00BB12E3" w:rsidRPr="00BB12E3" w:rsidTr="00BB12E3">
        <w:trPr>
          <w:trHeight w:val="183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12E3" w:rsidRPr="00BB12E3" w:rsidRDefault="00BB12E3" w:rsidP="00177C7E">
            <w:pPr>
              <w:rPr>
                <w:sz w:val="27"/>
                <w:szCs w:val="27"/>
              </w:rPr>
            </w:pPr>
            <w:proofErr w:type="gramStart"/>
            <w:r w:rsidRPr="00BB12E3">
              <w:rPr>
                <w:sz w:val="27"/>
                <w:szCs w:val="27"/>
              </w:rPr>
              <w:t xml:space="preserve">«О внесении изменений в муниципальную программу </w:t>
            </w:r>
            <w:r w:rsidR="000176D9" w:rsidRPr="001679B7">
              <w:rPr>
                <w:sz w:val="27"/>
                <w:szCs w:val="27"/>
              </w:rPr>
              <w:t>«</w:t>
            </w:r>
            <w:r w:rsidR="00177C7E" w:rsidRPr="0038462A">
              <w:rPr>
                <w:bCs/>
                <w:color w:val="000000"/>
                <w:sz w:val="27"/>
                <w:szCs w:val="27"/>
              </w:rPr>
              <w:t>Защита населения и территории от чрезвычайных ситуаций, обеспечение пожарной безопасности,</w:t>
            </w:r>
            <w:r w:rsidR="00177C7E" w:rsidRPr="0038462A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177C7E" w:rsidRPr="0038462A">
              <w:rPr>
                <w:rStyle w:val="a8"/>
                <w:b w:val="0"/>
                <w:sz w:val="27"/>
                <w:szCs w:val="27"/>
              </w:rPr>
              <w:t>мероприятий гражданской обороны</w:t>
            </w:r>
            <w:r w:rsidR="00177C7E" w:rsidRPr="0038462A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177C7E" w:rsidRPr="0038462A">
              <w:rPr>
                <w:bCs/>
                <w:color w:val="000000"/>
                <w:sz w:val="27"/>
                <w:szCs w:val="27"/>
              </w:rPr>
              <w:t>и безопасности людей на водных объектах муниципального образования «Городское поселение поселок Волго-Каспийский Камызякского муниципального района Астраханской области</w:t>
            </w:r>
            <w:r w:rsidR="00177C7E">
              <w:rPr>
                <w:bCs/>
                <w:color w:val="000000"/>
                <w:sz w:val="27"/>
                <w:szCs w:val="27"/>
              </w:rPr>
              <w:t>»</w:t>
            </w:r>
            <w:r w:rsidRPr="00BB12E3">
              <w:rPr>
                <w:sz w:val="27"/>
                <w:szCs w:val="27"/>
              </w:rPr>
              <w:t xml:space="preserve">, утвержденную постановлением администрации муниципального образования </w:t>
            </w:r>
            <w:r w:rsidR="000176D9" w:rsidRPr="001679B7">
              <w:rPr>
                <w:sz w:val="27"/>
                <w:szCs w:val="27"/>
              </w:rPr>
              <w:t>«Городское поселение поселок Волго-Каспийский Камызякского муниципального района Астраханской области»</w:t>
            </w:r>
            <w:r w:rsidRPr="00BB12E3">
              <w:rPr>
                <w:sz w:val="27"/>
                <w:szCs w:val="27"/>
              </w:rPr>
              <w:t xml:space="preserve"> от </w:t>
            </w:r>
            <w:r w:rsidR="000176D9">
              <w:rPr>
                <w:sz w:val="27"/>
                <w:szCs w:val="27"/>
              </w:rPr>
              <w:t>29.12</w:t>
            </w:r>
            <w:r w:rsidRPr="00BB12E3">
              <w:rPr>
                <w:sz w:val="27"/>
                <w:szCs w:val="27"/>
              </w:rPr>
              <w:t xml:space="preserve">.2023 № </w:t>
            </w:r>
            <w:r w:rsidR="004E5009">
              <w:rPr>
                <w:sz w:val="27"/>
                <w:szCs w:val="27"/>
              </w:rPr>
              <w:t>14</w:t>
            </w:r>
            <w:r w:rsidR="00177C7E">
              <w:rPr>
                <w:sz w:val="27"/>
                <w:szCs w:val="27"/>
              </w:rPr>
              <w:t>3</w:t>
            </w:r>
            <w:r w:rsidR="000176D9">
              <w:rPr>
                <w:sz w:val="27"/>
                <w:szCs w:val="27"/>
              </w:rPr>
              <w:t xml:space="preserve"> </w:t>
            </w:r>
            <w:r w:rsidRPr="00BB12E3">
              <w:rPr>
                <w:sz w:val="27"/>
                <w:szCs w:val="27"/>
              </w:rPr>
              <w:t xml:space="preserve"> </w:t>
            </w:r>
            <w:proofErr w:type="gramEnd"/>
          </w:p>
        </w:tc>
      </w:tr>
    </w:tbl>
    <w:p w:rsidR="00BB12E3" w:rsidRPr="00BB12E3" w:rsidRDefault="00BB12E3" w:rsidP="00BB12E3">
      <w:pPr>
        <w:jc w:val="both"/>
        <w:rPr>
          <w:sz w:val="27"/>
          <w:szCs w:val="27"/>
        </w:rPr>
      </w:pPr>
    </w:p>
    <w:p w:rsidR="00BB12E3" w:rsidRPr="00BB12E3" w:rsidRDefault="00BB12E3" w:rsidP="00BB12E3">
      <w:pPr>
        <w:ind w:firstLine="720"/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Руководствуясь Федеральным законом Российской Федерации от 06.10.2003 №131-ФЗ «Об общих принципах организации местного самоуправления в Российской Федерации», </w:t>
      </w:r>
      <w:r w:rsidR="000176D9" w:rsidRPr="00461903">
        <w:rPr>
          <w:rFonts w:eastAsia="Calibri"/>
          <w:sz w:val="27"/>
          <w:szCs w:val="27"/>
        </w:rPr>
        <w:t>постановлением Администрации муниципального образования «Поселок Волго-Каспийский»  от 10.12.2021 № 122 «Об утверждении Порядка принятия решений о разработке муниципальных программ муниципального образования</w:t>
      </w:r>
      <w:r w:rsidR="000176D9" w:rsidRPr="00461903">
        <w:rPr>
          <w:bCs/>
          <w:color w:val="000000"/>
          <w:sz w:val="27"/>
          <w:szCs w:val="27"/>
        </w:rPr>
        <w:t xml:space="preserve"> </w:t>
      </w:r>
      <w:r w:rsidR="000176D9" w:rsidRPr="00461903">
        <w:rPr>
          <w:sz w:val="27"/>
          <w:szCs w:val="27"/>
        </w:rPr>
        <w:t xml:space="preserve">«Поселок Волго-Каспийский» </w:t>
      </w:r>
      <w:r w:rsidR="000176D9" w:rsidRPr="00461903">
        <w:rPr>
          <w:bCs/>
          <w:color w:val="000000"/>
          <w:sz w:val="27"/>
          <w:szCs w:val="27"/>
        </w:rPr>
        <w:t xml:space="preserve">их формирования и реализации, и Порядка проведения оценки эффективности реализации муниципальных программ </w:t>
      </w:r>
      <w:r w:rsidR="000176D9" w:rsidRPr="00461903">
        <w:rPr>
          <w:rFonts w:eastAsia="Calibri"/>
          <w:sz w:val="27"/>
          <w:szCs w:val="27"/>
        </w:rPr>
        <w:t>муниципального образования</w:t>
      </w:r>
      <w:r w:rsidR="000176D9" w:rsidRPr="00461903">
        <w:rPr>
          <w:bCs/>
          <w:color w:val="000000"/>
          <w:sz w:val="27"/>
          <w:szCs w:val="27"/>
        </w:rPr>
        <w:t xml:space="preserve"> </w:t>
      </w:r>
      <w:r w:rsidR="000176D9" w:rsidRPr="00461903">
        <w:rPr>
          <w:sz w:val="27"/>
          <w:szCs w:val="27"/>
        </w:rPr>
        <w:t>«Поселок Волго-Каспийский»</w:t>
      </w:r>
      <w:r w:rsidR="00AC2AB3">
        <w:rPr>
          <w:sz w:val="27"/>
          <w:szCs w:val="27"/>
        </w:rPr>
        <w:t xml:space="preserve">, </w:t>
      </w:r>
      <w:r w:rsidRPr="00BB12E3">
        <w:rPr>
          <w:sz w:val="27"/>
          <w:szCs w:val="27"/>
        </w:rPr>
        <w:t xml:space="preserve">Уставом муниципального образования </w:t>
      </w:r>
      <w:r w:rsidR="000176D9" w:rsidRPr="001679B7">
        <w:rPr>
          <w:sz w:val="27"/>
          <w:szCs w:val="27"/>
        </w:rPr>
        <w:t>«Городское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и в связи с необходимостью корректировки мероприятий муниципальной программы</w:t>
      </w:r>
    </w:p>
    <w:p w:rsidR="00BB12E3" w:rsidRPr="00BB12E3" w:rsidRDefault="00BB12E3" w:rsidP="00BB12E3">
      <w:pPr>
        <w:ind w:firstLine="720"/>
        <w:jc w:val="both"/>
        <w:rPr>
          <w:color w:val="000000"/>
          <w:sz w:val="27"/>
          <w:szCs w:val="27"/>
        </w:rPr>
      </w:pPr>
    </w:p>
    <w:p w:rsidR="00BB12E3" w:rsidRPr="00BB12E3" w:rsidRDefault="00BB12E3" w:rsidP="00BB12E3">
      <w:pPr>
        <w:ind w:firstLine="720"/>
        <w:jc w:val="both"/>
        <w:rPr>
          <w:sz w:val="27"/>
          <w:szCs w:val="27"/>
        </w:rPr>
      </w:pPr>
      <w:r w:rsidRPr="00BB12E3">
        <w:rPr>
          <w:color w:val="000000"/>
          <w:sz w:val="27"/>
          <w:szCs w:val="27"/>
        </w:rPr>
        <w:t>П</w:t>
      </w:r>
      <w:r w:rsidRPr="00BB12E3">
        <w:rPr>
          <w:sz w:val="27"/>
          <w:szCs w:val="27"/>
        </w:rPr>
        <w:t>ОСТАНОВЛЯЮ:</w:t>
      </w:r>
    </w:p>
    <w:p w:rsidR="00BB12E3" w:rsidRPr="00AC63F3" w:rsidRDefault="00BB12E3" w:rsidP="003E2874">
      <w:pPr>
        <w:pStyle w:val="a5"/>
        <w:numPr>
          <w:ilvl w:val="0"/>
          <w:numId w:val="1"/>
        </w:numPr>
        <w:tabs>
          <w:tab w:val="clear" w:pos="1353"/>
          <w:tab w:val="num" w:pos="0"/>
        </w:tabs>
        <w:ind w:left="0" w:firstLine="709"/>
        <w:jc w:val="both"/>
        <w:rPr>
          <w:sz w:val="27"/>
          <w:szCs w:val="27"/>
        </w:rPr>
      </w:pPr>
      <w:r w:rsidRPr="00AC63F3">
        <w:rPr>
          <w:sz w:val="27"/>
          <w:szCs w:val="27"/>
        </w:rPr>
        <w:t xml:space="preserve">Внести в муниципальную программу </w:t>
      </w:r>
      <w:r w:rsidR="00AC2AB3" w:rsidRPr="00AC63F3">
        <w:rPr>
          <w:sz w:val="27"/>
          <w:szCs w:val="27"/>
        </w:rPr>
        <w:t>«</w:t>
      </w:r>
      <w:r w:rsidR="00177C7E" w:rsidRPr="0038462A">
        <w:rPr>
          <w:bCs/>
          <w:color w:val="000000"/>
          <w:sz w:val="27"/>
          <w:szCs w:val="27"/>
        </w:rPr>
        <w:t>Защита населения и территории от чрезвычайных ситуаций, обеспечение пожарной безопасности,</w:t>
      </w:r>
      <w:r w:rsidR="00177C7E" w:rsidRPr="0038462A">
        <w:rPr>
          <w:b/>
          <w:bCs/>
          <w:color w:val="000000"/>
          <w:sz w:val="27"/>
          <w:szCs w:val="27"/>
        </w:rPr>
        <w:t xml:space="preserve"> </w:t>
      </w:r>
      <w:r w:rsidR="00177C7E" w:rsidRPr="0038462A">
        <w:rPr>
          <w:rStyle w:val="a8"/>
          <w:b w:val="0"/>
          <w:sz w:val="27"/>
          <w:szCs w:val="27"/>
        </w:rPr>
        <w:t>мероприятий гражданской обороны</w:t>
      </w:r>
      <w:r w:rsidR="00177C7E" w:rsidRPr="0038462A">
        <w:rPr>
          <w:b/>
          <w:bCs/>
          <w:color w:val="000000"/>
          <w:sz w:val="27"/>
          <w:szCs w:val="27"/>
        </w:rPr>
        <w:t xml:space="preserve"> </w:t>
      </w:r>
      <w:r w:rsidR="00177C7E" w:rsidRPr="0038462A">
        <w:rPr>
          <w:bCs/>
          <w:color w:val="000000"/>
          <w:sz w:val="27"/>
          <w:szCs w:val="27"/>
        </w:rPr>
        <w:t>и безопасности людей на водных объектах муниципального образования «Городское поселение поселок Волго-Каспийский Камызякского муниципального района Астраханской области</w:t>
      </w:r>
      <w:r w:rsidR="00AC63F3" w:rsidRPr="00AC63F3">
        <w:rPr>
          <w:sz w:val="27"/>
          <w:szCs w:val="27"/>
        </w:rPr>
        <w:t xml:space="preserve">», утвержденную постановлением администрации муниципального образования «Городское поселение поселок Волго-Каспийский Камызякского муниципального района Астраханской области» от 29.12.2023 № </w:t>
      </w:r>
      <w:r w:rsidR="004E5009">
        <w:rPr>
          <w:sz w:val="27"/>
          <w:szCs w:val="27"/>
        </w:rPr>
        <w:t>14</w:t>
      </w:r>
      <w:r w:rsidR="00177C7E">
        <w:rPr>
          <w:sz w:val="27"/>
          <w:szCs w:val="27"/>
        </w:rPr>
        <w:t>3</w:t>
      </w:r>
      <w:r w:rsidRPr="00AC63F3">
        <w:rPr>
          <w:sz w:val="27"/>
          <w:szCs w:val="27"/>
        </w:rPr>
        <w:t>, следующие изменения:</w:t>
      </w:r>
    </w:p>
    <w:p w:rsidR="00BB12E3" w:rsidRPr="00177C7E" w:rsidRDefault="00BB12E3" w:rsidP="00AC63F3">
      <w:pPr>
        <w:numPr>
          <w:ilvl w:val="1"/>
          <w:numId w:val="1"/>
        </w:numPr>
        <w:tabs>
          <w:tab w:val="num" w:pos="0"/>
        </w:tabs>
        <w:suppressAutoHyphens w:val="0"/>
        <w:ind w:left="0" w:firstLine="0"/>
        <w:contextualSpacing/>
        <w:jc w:val="both"/>
        <w:rPr>
          <w:sz w:val="27"/>
          <w:szCs w:val="27"/>
        </w:rPr>
      </w:pPr>
      <w:r w:rsidRPr="00BB12E3">
        <w:rPr>
          <w:sz w:val="27"/>
          <w:szCs w:val="27"/>
        </w:rPr>
        <w:lastRenderedPageBreak/>
        <w:t>В Паспорте муниципальной программы строку</w:t>
      </w:r>
      <w:r w:rsidR="004E5009">
        <w:rPr>
          <w:sz w:val="27"/>
          <w:szCs w:val="27"/>
        </w:rPr>
        <w:t xml:space="preserve"> </w:t>
      </w:r>
      <w:r w:rsidRPr="004E5009">
        <w:rPr>
          <w:sz w:val="27"/>
          <w:szCs w:val="27"/>
        </w:rPr>
        <w:t>«</w:t>
      </w:r>
      <w:r w:rsidR="00177C7E" w:rsidRPr="00177C7E">
        <w:rPr>
          <w:bCs/>
          <w:color w:val="000000"/>
          <w:sz w:val="27"/>
          <w:szCs w:val="27"/>
        </w:rPr>
        <w:t>Объем и источники финансирования</w:t>
      </w:r>
      <w:r w:rsidRPr="00177C7E">
        <w:rPr>
          <w:sz w:val="27"/>
          <w:szCs w:val="27"/>
        </w:rPr>
        <w:t>» изложить в новой редакции:</w:t>
      </w:r>
    </w:p>
    <w:tbl>
      <w:tblPr>
        <w:tblW w:w="8897" w:type="dxa"/>
        <w:tblInd w:w="709" w:type="dxa"/>
        <w:tblLook w:val="04A0"/>
      </w:tblPr>
      <w:tblGrid>
        <w:gridCol w:w="3935"/>
        <w:gridCol w:w="4962"/>
      </w:tblGrid>
      <w:tr w:rsidR="00BB12E3" w:rsidRPr="00BB12E3" w:rsidTr="00AC2AB3">
        <w:tc>
          <w:tcPr>
            <w:tcW w:w="3935" w:type="dxa"/>
            <w:hideMark/>
          </w:tcPr>
          <w:p w:rsidR="00BB12E3" w:rsidRPr="00177C7E" w:rsidRDefault="00177C7E">
            <w:pPr>
              <w:suppressAutoHyphens w:val="0"/>
              <w:jc w:val="both"/>
              <w:rPr>
                <w:sz w:val="27"/>
                <w:szCs w:val="27"/>
              </w:rPr>
            </w:pPr>
            <w:r w:rsidRPr="00177C7E">
              <w:rPr>
                <w:bCs/>
                <w:color w:val="000000"/>
                <w:sz w:val="27"/>
                <w:szCs w:val="27"/>
              </w:rPr>
              <w:t>Объем и источники финансирования</w:t>
            </w:r>
          </w:p>
        </w:tc>
        <w:tc>
          <w:tcPr>
            <w:tcW w:w="4962" w:type="dxa"/>
          </w:tcPr>
          <w:p w:rsidR="00907F3C" w:rsidRPr="0038462A" w:rsidRDefault="00907F3C" w:rsidP="00907F3C">
            <w:pPr>
              <w:rPr>
                <w:sz w:val="27"/>
                <w:szCs w:val="27"/>
              </w:rPr>
            </w:pPr>
            <w:r w:rsidRPr="0038462A">
              <w:rPr>
                <w:color w:val="000000"/>
                <w:sz w:val="27"/>
                <w:szCs w:val="27"/>
              </w:rPr>
              <w:t>Бюджет муниципального образования «</w:t>
            </w:r>
            <w:r w:rsidRPr="0038462A">
              <w:rPr>
                <w:bCs/>
                <w:color w:val="000000"/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38462A">
              <w:rPr>
                <w:color w:val="000000"/>
                <w:sz w:val="27"/>
                <w:szCs w:val="27"/>
              </w:rPr>
              <w:t xml:space="preserve">»: </w:t>
            </w:r>
            <w:r w:rsidRPr="0038462A">
              <w:rPr>
                <w:color w:val="000000"/>
                <w:sz w:val="27"/>
                <w:szCs w:val="27"/>
              </w:rPr>
              <w:br/>
            </w:r>
            <w:r w:rsidRPr="0038462A">
              <w:rPr>
                <w:sz w:val="27"/>
                <w:szCs w:val="27"/>
              </w:rPr>
              <w:t xml:space="preserve">2024 год – </w:t>
            </w:r>
            <w:r w:rsidR="004D3360">
              <w:rPr>
                <w:sz w:val="27"/>
                <w:szCs w:val="27"/>
              </w:rPr>
              <w:t>финансирование не предусмотрено;</w:t>
            </w:r>
          </w:p>
          <w:p w:rsidR="00BB12E3" w:rsidRPr="00BB12E3" w:rsidRDefault="00907F3C" w:rsidP="00907F3C">
            <w:pPr>
              <w:suppressAutoHyphens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2025 год – 3 000 рублей</w:t>
            </w:r>
            <w:r w:rsidR="004D3360">
              <w:rPr>
                <w:sz w:val="27"/>
                <w:szCs w:val="27"/>
              </w:rPr>
              <w:t>;</w:t>
            </w:r>
            <w:r w:rsidRPr="0038462A">
              <w:rPr>
                <w:sz w:val="27"/>
                <w:szCs w:val="27"/>
              </w:rPr>
              <w:br/>
              <w:t>2026 год – 3 000 рублей</w:t>
            </w:r>
            <w:r w:rsidR="004D3360">
              <w:rPr>
                <w:sz w:val="27"/>
                <w:szCs w:val="27"/>
              </w:rPr>
              <w:t>.</w:t>
            </w:r>
          </w:p>
        </w:tc>
      </w:tr>
    </w:tbl>
    <w:p w:rsidR="00BB12E3" w:rsidRPr="00BB12E3" w:rsidRDefault="00BB12E3" w:rsidP="00BB12E3">
      <w:pPr>
        <w:suppressAutoHyphens w:val="0"/>
        <w:ind w:left="709"/>
        <w:contextualSpacing/>
        <w:jc w:val="both"/>
        <w:rPr>
          <w:sz w:val="27"/>
          <w:szCs w:val="27"/>
        </w:rPr>
      </w:pPr>
    </w:p>
    <w:p w:rsidR="00BB12E3" w:rsidRPr="00152CAF" w:rsidRDefault="00320C32" w:rsidP="00152CAF">
      <w:pPr>
        <w:jc w:val="both"/>
        <w:rPr>
          <w:sz w:val="27"/>
          <w:szCs w:val="27"/>
        </w:rPr>
      </w:pPr>
      <w:r w:rsidRPr="00152CAF">
        <w:rPr>
          <w:sz w:val="27"/>
          <w:szCs w:val="27"/>
        </w:rPr>
        <w:t xml:space="preserve"> </w:t>
      </w:r>
      <w:r w:rsidR="00E3418A" w:rsidRPr="00152CAF">
        <w:rPr>
          <w:sz w:val="27"/>
          <w:szCs w:val="27"/>
        </w:rPr>
        <w:t xml:space="preserve">1.2 </w:t>
      </w:r>
      <w:r w:rsidR="00BB12E3" w:rsidRPr="00152CAF">
        <w:rPr>
          <w:sz w:val="27"/>
          <w:szCs w:val="27"/>
        </w:rPr>
        <w:t xml:space="preserve">Пункт </w:t>
      </w:r>
      <w:r w:rsidR="00177C7E">
        <w:rPr>
          <w:sz w:val="27"/>
          <w:szCs w:val="27"/>
        </w:rPr>
        <w:t>6</w:t>
      </w:r>
      <w:r w:rsidRPr="00152CAF">
        <w:rPr>
          <w:sz w:val="27"/>
          <w:szCs w:val="27"/>
        </w:rPr>
        <w:t xml:space="preserve"> </w:t>
      </w:r>
      <w:r w:rsidR="00BB12E3" w:rsidRPr="00152CAF">
        <w:rPr>
          <w:sz w:val="27"/>
          <w:szCs w:val="27"/>
        </w:rPr>
        <w:t>муниципальной программы</w:t>
      </w:r>
      <w:r w:rsidR="00C90880" w:rsidRPr="00152CAF">
        <w:rPr>
          <w:sz w:val="27"/>
          <w:szCs w:val="27"/>
        </w:rPr>
        <w:t xml:space="preserve"> </w:t>
      </w:r>
      <w:r w:rsidR="00E3418A" w:rsidRPr="00152CAF">
        <w:rPr>
          <w:sz w:val="27"/>
          <w:szCs w:val="27"/>
        </w:rPr>
        <w:t>«</w:t>
      </w:r>
      <w:r w:rsidR="00177C7E">
        <w:rPr>
          <w:bCs/>
          <w:sz w:val="27"/>
          <w:szCs w:val="27"/>
        </w:rPr>
        <w:t>Ресурсное обеспечение</w:t>
      </w:r>
      <w:r w:rsidR="00E3418A" w:rsidRPr="00152CAF">
        <w:rPr>
          <w:bCs/>
          <w:sz w:val="27"/>
          <w:szCs w:val="27"/>
        </w:rPr>
        <w:t>»</w:t>
      </w:r>
      <w:r w:rsidR="00E3418A" w:rsidRPr="00152CAF">
        <w:rPr>
          <w:sz w:val="27"/>
          <w:szCs w:val="27"/>
        </w:rPr>
        <w:t xml:space="preserve"> </w:t>
      </w:r>
      <w:r w:rsidR="00BB12E3" w:rsidRPr="00152CAF">
        <w:rPr>
          <w:sz w:val="27"/>
          <w:szCs w:val="27"/>
        </w:rPr>
        <w:t>изложить в новой редакции:</w:t>
      </w:r>
    </w:p>
    <w:p w:rsidR="00907F3C" w:rsidRPr="0038462A" w:rsidRDefault="00E3418A" w:rsidP="00907F3C">
      <w:pPr>
        <w:pStyle w:val="aj"/>
        <w:shd w:val="clear" w:color="auto" w:fill="FFFFFF"/>
        <w:spacing w:after="0"/>
        <w:jc w:val="both"/>
        <w:rPr>
          <w:color w:val="000000"/>
          <w:sz w:val="27"/>
          <w:szCs w:val="27"/>
        </w:rPr>
      </w:pPr>
      <w:r w:rsidRPr="00152CAF">
        <w:rPr>
          <w:sz w:val="27"/>
          <w:szCs w:val="27"/>
        </w:rPr>
        <w:t xml:space="preserve">       </w:t>
      </w:r>
      <w:r w:rsidR="00907F3C" w:rsidRPr="0038462A">
        <w:rPr>
          <w:color w:val="000000"/>
          <w:sz w:val="27"/>
          <w:szCs w:val="27"/>
        </w:rPr>
        <w:t>Основным источником финансирования мероприятий Программы являются средства местного бюджета.</w:t>
      </w:r>
    </w:p>
    <w:p w:rsidR="00907F3C" w:rsidRPr="0038462A" w:rsidRDefault="00907F3C" w:rsidP="00907F3C">
      <w:pPr>
        <w:pStyle w:val="aj"/>
        <w:shd w:val="clear" w:color="auto" w:fill="FFFFFF"/>
        <w:spacing w:after="0"/>
        <w:jc w:val="both"/>
        <w:rPr>
          <w:color w:val="000000"/>
          <w:sz w:val="27"/>
          <w:szCs w:val="27"/>
        </w:rPr>
      </w:pPr>
      <w:r w:rsidRPr="0038462A">
        <w:rPr>
          <w:color w:val="000000"/>
          <w:sz w:val="27"/>
          <w:szCs w:val="27"/>
        </w:rPr>
        <w:t>Всего на реализацию комплекса программных мероприятий предусмотрено выделение средств местного бюджета муниципального образования «</w:t>
      </w:r>
      <w:r w:rsidRPr="0038462A">
        <w:rPr>
          <w:bCs/>
          <w:color w:val="000000"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38462A">
        <w:rPr>
          <w:color w:val="000000"/>
          <w:sz w:val="27"/>
          <w:szCs w:val="27"/>
        </w:rPr>
        <w:t xml:space="preserve">» в объеме: </w:t>
      </w:r>
    </w:p>
    <w:p w:rsidR="004D3360" w:rsidRDefault="00907F3C" w:rsidP="00907F3C">
      <w:pPr>
        <w:rPr>
          <w:sz w:val="27"/>
          <w:szCs w:val="27"/>
        </w:rPr>
      </w:pPr>
      <w:r w:rsidRPr="0038462A">
        <w:rPr>
          <w:sz w:val="27"/>
          <w:szCs w:val="27"/>
        </w:rPr>
        <w:t xml:space="preserve">2024 год – </w:t>
      </w:r>
      <w:r w:rsidR="004D3360">
        <w:rPr>
          <w:sz w:val="27"/>
          <w:szCs w:val="27"/>
        </w:rPr>
        <w:t>финансирование не предусмотрено;</w:t>
      </w:r>
      <w:r w:rsidR="004D3360" w:rsidRPr="0038462A">
        <w:rPr>
          <w:sz w:val="27"/>
          <w:szCs w:val="27"/>
        </w:rPr>
        <w:t xml:space="preserve"> </w:t>
      </w:r>
    </w:p>
    <w:p w:rsidR="00907F3C" w:rsidRPr="0038462A" w:rsidRDefault="00907F3C" w:rsidP="00907F3C">
      <w:pPr>
        <w:rPr>
          <w:color w:val="000000"/>
          <w:sz w:val="27"/>
          <w:szCs w:val="27"/>
        </w:rPr>
      </w:pPr>
      <w:r w:rsidRPr="0038462A">
        <w:rPr>
          <w:sz w:val="27"/>
          <w:szCs w:val="27"/>
        </w:rPr>
        <w:t>2025 год – 3 000 рублей</w:t>
      </w:r>
      <w:r w:rsidR="004D3360">
        <w:rPr>
          <w:sz w:val="27"/>
          <w:szCs w:val="27"/>
        </w:rPr>
        <w:t>;</w:t>
      </w:r>
      <w:r w:rsidRPr="0038462A">
        <w:rPr>
          <w:sz w:val="27"/>
          <w:szCs w:val="27"/>
        </w:rPr>
        <w:br/>
        <w:t>2026 год – 3 000 рублей</w:t>
      </w:r>
      <w:r w:rsidR="004D3360">
        <w:rPr>
          <w:sz w:val="27"/>
          <w:szCs w:val="27"/>
        </w:rPr>
        <w:t>.</w:t>
      </w:r>
    </w:p>
    <w:p w:rsidR="00BB12E3" w:rsidRPr="00E77CA5" w:rsidRDefault="00152CAF" w:rsidP="00EE720C">
      <w:pPr>
        <w:ind w:firstLine="540"/>
        <w:jc w:val="both"/>
        <w:rPr>
          <w:sz w:val="27"/>
          <w:szCs w:val="27"/>
        </w:rPr>
      </w:pPr>
      <w:r w:rsidRPr="00E77CA5">
        <w:rPr>
          <w:sz w:val="27"/>
          <w:szCs w:val="27"/>
        </w:rPr>
        <w:t xml:space="preserve">1.3 </w:t>
      </w:r>
      <w:r w:rsidR="00BB12E3" w:rsidRPr="00E77CA5">
        <w:rPr>
          <w:sz w:val="27"/>
          <w:szCs w:val="27"/>
        </w:rPr>
        <w:t xml:space="preserve">Приложение №1 к Программе </w:t>
      </w:r>
      <w:r w:rsidR="00E77CA5" w:rsidRPr="00E77CA5">
        <w:rPr>
          <w:sz w:val="27"/>
          <w:szCs w:val="27"/>
        </w:rPr>
        <w:t>«</w:t>
      </w:r>
      <w:r w:rsidR="00EE720C" w:rsidRPr="0038462A">
        <w:rPr>
          <w:bCs/>
          <w:color w:val="000000"/>
          <w:sz w:val="27"/>
          <w:szCs w:val="27"/>
        </w:rPr>
        <w:t>Защита населения и территории от чрезвычайных ситуаций, обеспечение пожарной безопасности,</w:t>
      </w:r>
      <w:r w:rsidR="00EE720C" w:rsidRPr="0038462A">
        <w:rPr>
          <w:b/>
          <w:bCs/>
          <w:color w:val="000000"/>
          <w:sz w:val="27"/>
          <w:szCs w:val="27"/>
        </w:rPr>
        <w:t xml:space="preserve"> </w:t>
      </w:r>
      <w:r w:rsidR="00EE720C" w:rsidRPr="0038462A">
        <w:rPr>
          <w:rStyle w:val="a8"/>
          <w:b w:val="0"/>
          <w:sz w:val="27"/>
          <w:szCs w:val="27"/>
        </w:rPr>
        <w:t>мероприятий гражданской обороны</w:t>
      </w:r>
      <w:r w:rsidR="00EE720C" w:rsidRPr="0038462A">
        <w:rPr>
          <w:b/>
          <w:bCs/>
          <w:color w:val="000000"/>
          <w:sz w:val="27"/>
          <w:szCs w:val="27"/>
        </w:rPr>
        <w:t xml:space="preserve"> </w:t>
      </w:r>
      <w:r w:rsidR="00EE720C" w:rsidRPr="0038462A">
        <w:rPr>
          <w:bCs/>
          <w:color w:val="000000"/>
          <w:sz w:val="27"/>
          <w:szCs w:val="27"/>
        </w:rPr>
        <w:t>и безопасности людей на водных объектах муниципального образования «Городское поселение поселок Волго-Каспийский Камызякского муниципального района Астраханской области</w:t>
      </w:r>
      <w:r w:rsidR="00E77CA5" w:rsidRPr="00E77CA5">
        <w:rPr>
          <w:sz w:val="27"/>
          <w:szCs w:val="27"/>
        </w:rPr>
        <w:t xml:space="preserve">»  </w:t>
      </w:r>
      <w:r w:rsidR="00A64298" w:rsidRPr="00E77CA5">
        <w:rPr>
          <w:bCs/>
          <w:iCs/>
          <w:color w:val="000000"/>
          <w:sz w:val="27"/>
          <w:szCs w:val="27"/>
        </w:rPr>
        <w:t xml:space="preserve"> </w:t>
      </w:r>
      <w:r w:rsidR="00BB12E3" w:rsidRPr="00E77CA5">
        <w:rPr>
          <w:sz w:val="27"/>
          <w:szCs w:val="27"/>
        </w:rPr>
        <w:t>изложить в новой редакции, согласно приложению №1 к данному Постановлению.</w:t>
      </w:r>
    </w:p>
    <w:p w:rsidR="00152CAF" w:rsidRDefault="00152CAF" w:rsidP="0075102D">
      <w:pPr>
        <w:pStyle w:val="Style5"/>
        <w:widowControl/>
        <w:rPr>
          <w:sz w:val="27"/>
          <w:szCs w:val="27"/>
        </w:rPr>
      </w:pPr>
      <w:r w:rsidRPr="00152CAF">
        <w:rPr>
          <w:sz w:val="27"/>
          <w:szCs w:val="27"/>
        </w:rPr>
        <w:t>1.4.</w:t>
      </w:r>
      <w:r>
        <w:rPr>
          <w:sz w:val="27"/>
          <w:szCs w:val="27"/>
        </w:rPr>
        <w:t xml:space="preserve"> </w:t>
      </w:r>
      <w:r w:rsidR="00E77CA5" w:rsidRPr="00E77CA5">
        <w:rPr>
          <w:sz w:val="27"/>
          <w:szCs w:val="27"/>
        </w:rPr>
        <w:t>Приложение №</w:t>
      </w:r>
      <w:r w:rsidR="00E77CA5">
        <w:rPr>
          <w:sz w:val="27"/>
          <w:szCs w:val="27"/>
        </w:rPr>
        <w:t>2</w:t>
      </w:r>
      <w:r w:rsidR="00E77CA5" w:rsidRPr="00E77CA5">
        <w:rPr>
          <w:sz w:val="27"/>
          <w:szCs w:val="27"/>
        </w:rPr>
        <w:t xml:space="preserve"> к Программе «</w:t>
      </w:r>
      <w:r w:rsidR="0075102D" w:rsidRPr="0038462A">
        <w:rPr>
          <w:bCs/>
          <w:color w:val="000000"/>
          <w:sz w:val="27"/>
          <w:szCs w:val="27"/>
        </w:rPr>
        <w:t>Защита населения и территории от чрезвычайных ситуаций, обеспечение пожарной безопасности,</w:t>
      </w:r>
      <w:r w:rsidR="0075102D" w:rsidRPr="0038462A">
        <w:rPr>
          <w:b/>
          <w:bCs/>
          <w:color w:val="000000"/>
          <w:sz w:val="27"/>
          <w:szCs w:val="27"/>
        </w:rPr>
        <w:t xml:space="preserve"> </w:t>
      </w:r>
      <w:r w:rsidR="0075102D" w:rsidRPr="0038462A">
        <w:rPr>
          <w:rStyle w:val="a8"/>
          <w:b w:val="0"/>
          <w:sz w:val="27"/>
          <w:szCs w:val="27"/>
        </w:rPr>
        <w:t>мероприятий гражданской обороны</w:t>
      </w:r>
      <w:r w:rsidR="0075102D" w:rsidRPr="0038462A">
        <w:rPr>
          <w:b/>
          <w:bCs/>
          <w:color w:val="000000"/>
          <w:sz w:val="27"/>
          <w:szCs w:val="27"/>
        </w:rPr>
        <w:t xml:space="preserve"> </w:t>
      </w:r>
      <w:r w:rsidR="0075102D" w:rsidRPr="0038462A">
        <w:rPr>
          <w:bCs/>
          <w:color w:val="000000"/>
          <w:sz w:val="27"/>
          <w:szCs w:val="27"/>
        </w:rPr>
        <w:t>и безопасности людей на водных объектах муниципального образования «Городское поселение поселок Волго-Каспийский Камызякского муниципального района Астраханской области</w:t>
      </w:r>
      <w:r w:rsidR="00E77CA5" w:rsidRPr="00E77CA5">
        <w:rPr>
          <w:sz w:val="27"/>
          <w:szCs w:val="27"/>
        </w:rPr>
        <w:t xml:space="preserve">»  </w:t>
      </w:r>
      <w:r w:rsidR="00E77CA5" w:rsidRPr="00E77CA5">
        <w:rPr>
          <w:bCs/>
          <w:iCs/>
          <w:color w:val="000000"/>
          <w:sz w:val="27"/>
          <w:szCs w:val="27"/>
        </w:rPr>
        <w:t xml:space="preserve"> </w:t>
      </w:r>
      <w:r w:rsidR="00E77CA5" w:rsidRPr="00E77CA5">
        <w:rPr>
          <w:sz w:val="27"/>
          <w:szCs w:val="27"/>
        </w:rPr>
        <w:t>изложить в новой редакции, согласно приложению №</w:t>
      </w:r>
      <w:r w:rsidR="000540DE">
        <w:rPr>
          <w:sz w:val="27"/>
          <w:szCs w:val="27"/>
        </w:rPr>
        <w:t>2</w:t>
      </w:r>
      <w:r w:rsidR="00E77CA5" w:rsidRPr="00E77CA5">
        <w:rPr>
          <w:sz w:val="27"/>
          <w:szCs w:val="27"/>
        </w:rPr>
        <w:t xml:space="preserve"> к данному Постановлению.</w:t>
      </w:r>
    </w:p>
    <w:p w:rsidR="00E77CA5" w:rsidRDefault="00E77CA5" w:rsidP="0075102D">
      <w:pPr>
        <w:pStyle w:val="Style5"/>
        <w:widowControl/>
        <w:rPr>
          <w:sz w:val="27"/>
          <w:szCs w:val="27"/>
        </w:rPr>
      </w:pPr>
      <w:r>
        <w:rPr>
          <w:sz w:val="27"/>
          <w:szCs w:val="27"/>
        </w:rPr>
        <w:t xml:space="preserve">1.5 </w:t>
      </w:r>
      <w:r w:rsidRPr="00E77CA5">
        <w:rPr>
          <w:sz w:val="27"/>
          <w:szCs w:val="27"/>
        </w:rPr>
        <w:t>Приложение №</w:t>
      </w:r>
      <w:r>
        <w:rPr>
          <w:sz w:val="27"/>
          <w:szCs w:val="27"/>
        </w:rPr>
        <w:t>3</w:t>
      </w:r>
      <w:r w:rsidRPr="00E77CA5">
        <w:rPr>
          <w:sz w:val="27"/>
          <w:szCs w:val="27"/>
        </w:rPr>
        <w:t xml:space="preserve"> к Программе «</w:t>
      </w:r>
      <w:r w:rsidR="0075102D" w:rsidRPr="0038462A">
        <w:rPr>
          <w:bCs/>
          <w:color w:val="000000"/>
          <w:sz w:val="27"/>
          <w:szCs w:val="27"/>
        </w:rPr>
        <w:t>Защита населения и территории от чрезвычайных ситуаций, обеспечение пожарной безопасности,</w:t>
      </w:r>
      <w:r w:rsidR="0075102D" w:rsidRPr="0038462A">
        <w:rPr>
          <w:b/>
          <w:bCs/>
          <w:color w:val="000000"/>
          <w:sz w:val="27"/>
          <w:szCs w:val="27"/>
        </w:rPr>
        <w:t xml:space="preserve"> </w:t>
      </w:r>
      <w:r w:rsidR="0075102D" w:rsidRPr="0038462A">
        <w:rPr>
          <w:rStyle w:val="a8"/>
          <w:b w:val="0"/>
          <w:sz w:val="27"/>
          <w:szCs w:val="27"/>
        </w:rPr>
        <w:t>мероприятий гражданской обороны</w:t>
      </w:r>
      <w:r w:rsidR="0075102D" w:rsidRPr="0038462A">
        <w:rPr>
          <w:b/>
          <w:bCs/>
          <w:color w:val="000000"/>
          <w:sz w:val="27"/>
          <w:szCs w:val="27"/>
        </w:rPr>
        <w:t xml:space="preserve"> </w:t>
      </w:r>
      <w:r w:rsidR="0075102D" w:rsidRPr="0038462A">
        <w:rPr>
          <w:bCs/>
          <w:color w:val="000000"/>
          <w:sz w:val="27"/>
          <w:szCs w:val="27"/>
        </w:rPr>
        <w:t>и безопасности людей на водных объектах муниципального образования «Городское поселение поселок Волго-Каспийский Камызякского муниципального района Астраханской области</w:t>
      </w:r>
      <w:r w:rsidRPr="00E77CA5">
        <w:rPr>
          <w:sz w:val="27"/>
          <w:szCs w:val="27"/>
        </w:rPr>
        <w:t xml:space="preserve">»  </w:t>
      </w:r>
      <w:r w:rsidRPr="00E77CA5">
        <w:rPr>
          <w:bCs/>
          <w:iCs/>
          <w:color w:val="000000"/>
          <w:sz w:val="27"/>
          <w:szCs w:val="27"/>
        </w:rPr>
        <w:t xml:space="preserve"> </w:t>
      </w:r>
      <w:r w:rsidRPr="00E77CA5">
        <w:rPr>
          <w:sz w:val="27"/>
          <w:szCs w:val="27"/>
        </w:rPr>
        <w:t>изложить в новой редакции, согласно приложению №</w:t>
      </w:r>
      <w:r w:rsidR="000540DE">
        <w:rPr>
          <w:sz w:val="27"/>
          <w:szCs w:val="27"/>
        </w:rPr>
        <w:t>3</w:t>
      </w:r>
      <w:r w:rsidRPr="00E77CA5">
        <w:rPr>
          <w:sz w:val="27"/>
          <w:szCs w:val="27"/>
        </w:rPr>
        <w:t xml:space="preserve"> к данному Постановлению.</w:t>
      </w:r>
    </w:p>
    <w:p w:rsidR="00BB12E3" w:rsidRPr="00BB12E3" w:rsidRDefault="00BB12E3" w:rsidP="00BB12E3">
      <w:pPr>
        <w:suppressAutoHyphens w:val="0"/>
        <w:ind w:firstLine="709"/>
        <w:jc w:val="both"/>
        <w:rPr>
          <w:sz w:val="27"/>
          <w:szCs w:val="27"/>
        </w:rPr>
      </w:pPr>
      <w:r w:rsidRPr="00BB12E3">
        <w:rPr>
          <w:sz w:val="27"/>
          <w:szCs w:val="27"/>
        </w:rPr>
        <w:t xml:space="preserve">2. </w:t>
      </w:r>
      <w:proofErr w:type="gramStart"/>
      <w:r w:rsidRPr="00BB12E3">
        <w:rPr>
          <w:sz w:val="27"/>
          <w:szCs w:val="27"/>
        </w:rPr>
        <w:t xml:space="preserve">Финансовому </w:t>
      </w:r>
      <w:r w:rsidR="00C90880">
        <w:rPr>
          <w:sz w:val="27"/>
          <w:szCs w:val="27"/>
        </w:rPr>
        <w:t>отделу</w:t>
      </w:r>
      <w:r w:rsidRPr="00BB12E3">
        <w:rPr>
          <w:sz w:val="27"/>
          <w:szCs w:val="27"/>
        </w:rPr>
        <w:t xml:space="preserve"> администрации муниципального образования «</w:t>
      </w:r>
      <w:r w:rsidR="00C90880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внести изменения в бюджетную роспись бюджета муниципального образования </w:t>
      </w:r>
      <w:r w:rsidR="00320C32" w:rsidRPr="00C90880">
        <w:rPr>
          <w:sz w:val="27"/>
          <w:szCs w:val="27"/>
        </w:rPr>
        <w:t xml:space="preserve">Городское поселение поселок Волго-Каспийский Камызякского муниципального района </w:t>
      </w:r>
      <w:r w:rsidR="00320C32" w:rsidRPr="00C90880">
        <w:rPr>
          <w:sz w:val="27"/>
          <w:szCs w:val="27"/>
        </w:rPr>
        <w:lastRenderedPageBreak/>
        <w:t>Астраханской области»</w:t>
      </w:r>
      <w:r w:rsidRPr="00BB12E3">
        <w:rPr>
          <w:sz w:val="27"/>
          <w:szCs w:val="27"/>
        </w:rPr>
        <w:t xml:space="preserve"> на 2024 год с последующим внесением изменений в бюджет муниципального образования </w:t>
      </w:r>
      <w:r w:rsidR="00320C32"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Pr="00BB12E3">
        <w:rPr>
          <w:sz w:val="27"/>
          <w:szCs w:val="27"/>
        </w:rPr>
        <w:t xml:space="preserve"> на 2024 год.</w:t>
      </w:r>
      <w:proofErr w:type="gramEnd"/>
    </w:p>
    <w:p w:rsidR="00BB12E3" w:rsidRPr="00BB12E3" w:rsidRDefault="00320C32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proofErr w:type="gramStart"/>
      <w:r>
        <w:rPr>
          <w:sz w:val="27"/>
          <w:szCs w:val="27"/>
        </w:rPr>
        <w:t>Р</w:t>
      </w:r>
      <w:r w:rsidR="00BB12E3" w:rsidRPr="00BB12E3">
        <w:rPr>
          <w:sz w:val="27"/>
          <w:szCs w:val="27"/>
        </w:rPr>
        <w:t>азместить</w:t>
      </w:r>
      <w:proofErr w:type="gramEnd"/>
      <w:r w:rsidR="00BB12E3" w:rsidRPr="00BB12E3">
        <w:rPr>
          <w:sz w:val="27"/>
          <w:szCs w:val="27"/>
        </w:rPr>
        <w:t xml:space="preserve"> настоящее постановление на официальном сайте муниципального образования </w:t>
      </w:r>
      <w:r>
        <w:rPr>
          <w:sz w:val="27"/>
          <w:szCs w:val="27"/>
        </w:rPr>
        <w:t>«</w:t>
      </w:r>
      <w:r w:rsidRPr="00C90880">
        <w:rPr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области»</w:t>
      </w:r>
      <w:r w:rsidR="00BB12E3" w:rsidRPr="00BB12E3">
        <w:rPr>
          <w:sz w:val="27"/>
          <w:szCs w:val="27"/>
        </w:rPr>
        <w:t xml:space="preserve"> в информационно-телекоммуникационной сети Интернет. </w:t>
      </w:r>
    </w:p>
    <w:p w:rsidR="00BB12E3" w:rsidRPr="00BB12E3" w:rsidRDefault="00320C32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BB12E3" w:rsidRPr="00BB12E3">
        <w:rPr>
          <w:sz w:val="27"/>
          <w:szCs w:val="27"/>
        </w:rPr>
        <w:t xml:space="preserve">. </w:t>
      </w:r>
      <w:proofErr w:type="gramStart"/>
      <w:r w:rsidR="00BB12E3" w:rsidRPr="00BB12E3">
        <w:rPr>
          <w:sz w:val="27"/>
          <w:szCs w:val="27"/>
        </w:rPr>
        <w:t>Контроль за</w:t>
      </w:r>
      <w:proofErr w:type="gramEnd"/>
      <w:r w:rsidR="00BB12E3" w:rsidRPr="00BB12E3">
        <w:rPr>
          <w:sz w:val="27"/>
          <w:szCs w:val="27"/>
        </w:rPr>
        <w:t xml:space="preserve"> исполнением настоящего постановления </w:t>
      </w:r>
      <w:r>
        <w:rPr>
          <w:sz w:val="27"/>
          <w:szCs w:val="27"/>
        </w:rPr>
        <w:t>оставляю за собой</w:t>
      </w:r>
      <w:r w:rsidR="00BB12E3" w:rsidRPr="00BB12E3">
        <w:rPr>
          <w:sz w:val="27"/>
          <w:szCs w:val="27"/>
        </w:rPr>
        <w:t xml:space="preserve">. </w:t>
      </w:r>
    </w:p>
    <w:p w:rsidR="00BB12E3" w:rsidRPr="00BB12E3" w:rsidRDefault="00320C32" w:rsidP="00BB12E3">
      <w:pPr>
        <w:tabs>
          <w:tab w:val="num" w:pos="142"/>
          <w:tab w:val="left" w:pos="851"/>
        </w:tabs>
        <w:suppressAutoHyphens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</w:t>
      </w:r>
      <w:r w:rsidR="00BB12E3" w:rsidRPr="00BB12E3">
        <w:rPr>
          <w:sz w:val="27"/>
          <w:szCs w:val="27"/>
        </w:rPr>
        <w:t>. Настоящее постановление вступает в силу со дня его официального опубликования.</w:t>
      </w:r>
    </w:p>
    <w:p w:rsidR="00BB12E3" w:rsidRPr="00BB12E3" w:rsidRDefault="00BB12E3" w:rsidP="00BB12E3">
      <w:pPr>
        <w:tabs>
          <w:tab w:val="num" w:pos="142"/>
        </w:tabs>
        <w:ind w:firstLine="709"/>
        <w:jc w:val="both"/>
        <w:rPr>
          <w:sz w:val="27"/>
          <w:szCs w:val="27"/>
        </w:rPr>
      </w:pPr>
    </w:p>
    <w:p w:rsidR="00592F6B" w:rsidRDefault="00592F6B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320C32" w:rsidRDefault="00320C32">
      <w:pPr>
        <w:rPr>
          <w:sz w:val="27"/>
          <w:szCs w:val="27"/>
        </w:rPr>
      </w:pPr>
    </w:p>
    <w:p w:rsidR="00BB5B45" w:rsidRDefault="00320C32" w:rsidP="00E77CA5">
      <w:pPr>
        <w:ind w:left="-426"/>
        <w:jc w:val="both"/>
        <w:rPr>
          <w:sz w:val="27"/>
          <w:szCs w:val="27"/>
        </w:rPr>
      </w:pPr>
      <w:r w:rsidRPr="001679B7">
        <w:rPr>
          <w:sz w:val="27"/>
          <w:szCs w:val="27"/>
        </w:rPr>
        <w:t xml:space="preserve">   Глава администрации</w:t>
      </w:r>
      <w:r w:rsidRPr="001679B7">
        <w:rPr>
          <w:sz w:val="27"/>
          <w:szCs w:val="27"/>
        </w:rPr>
        <w:tab/>
        <w:t xml:space="preserve">                                                               Н.А. Митрофанова</w:t>
      </w: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E77CA5" w:rsidRDefault="00E77CA5" w:rsidP="00E77CA5">
      <w:pPr>
        <w:ind w:left="-426"/>
        <w:jc w:val="both"/>
        <w:rPr>
          <w:sz w:val="27"/>
          <w:szCs w:val="27"/>
        </w:rPr>
      </w:pPr>
    </w:p>
    <w:p w:rsidR="00BB5B45" w:rsidRDefault="00BB5B45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75102D" w:rsidRDefault="0075102D" w:rsidP="00E77CA5">
      <w:pPr>
        <w:snapToGrid w:val="0"/>
        <w:jc w:val="right"/>
        <w:rPr>
          <w:i/>
          <w:sz w:val="20"/>
          <w:szCs w:val="20"/>
        </w:rPr>
      </w:pPr>
    </w:p>
    <w:p w:rsidR="00E932D6" w:rsidRDefault="00E932D6" w:rsidP="00E77CA5">
      <w:pPr>
        <w:snapToGrid w:val="0"/>
        <w:jc w:val="right"/>
        <w:rPr>
          <w:i/>
          <w:sz w:val="20"/>
          <w:szCs w:val="20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right"/>
        <w:outlineLvl w:val="1"/>
        <w:rPr>
          <w:i/>
          <w:sz w:val="20"/>
          <w:szCs w:val="20"/>
        </w:rPr>
      </w:pPr>
      <w:r w:rsidRPr="0038462A">
        <w:rPr>
          <w:i/>
          <w:sz w:val="20"/>
          <w:szCs w:val="20"/>
        </w:rPr>
        <w:lastRenderedPageBreak/>
        <w:t>Приложение № 1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right"/>
        <w:rPr>
          <w:i/>
          <w:sz w:val="20"/>
          <w:szCs w:val="20"/>
        </w:rPr>
      </w:pPr>
      <w:r w:rsidRPr="0038462A">
        <w:rPr>
          <w:i/>
          <w:sz w:val="20"/>
          <w:szCs w:val="20"/>
        </w:rPr>
        <w:t>к муниципальной программе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  <w:lang w:eastAsia="en-US"/>
        </w:rPr>
        <w:t xml:space="preserve">                                                                                                  </w:t>
      </w:r>
      <w:r w:rsidRPr="0038462A">
        <w:rPr>
          <w:rFonts w:ascii="Times New Roman" w:hAnsi="Times New Roman" w:cs="Times New Roman"/>
          <w:i/>
          <w:sz w:val="20"/>
          <w:szCs w:val="20"/>
        </w:rPr>
        <w:t xml:space="preserve"> «Защита  населения  и  территории  </w:t>
      </w:r>
      <w:proofErr w:type="gramStart"/>
      <w:r w:rsidRPr="0038462A">
        <w:rPr>
          <w:rFonts w:ascii="Times New Roman" w:hAnsi="Times New Roman" w:cs="Times New Roman"/>
          <w:i/>
          <w:sz w:val="20"/>
          <w:szCs w:val="20"/>
        </w:rPr>
        <w:t>от</w:t>
      </w:r>
      <w:proofErr w:type="gramEnd"/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чрезвычайных ситуаций, обеспечение </w:t>
      </w:r>
      <w:proofErr w:type="gramStart"/>
      <w:r w:rsidRPr="0038462A">
        <w:rPr>
          <w:rFonts w:ascii="Times New Roman" w:hAnsi="Times New Roman" w:cs="Times New Roman"/>
          <w:i/>
          <w:sz w:val="20"/>
          <w:szCs w:val="20"/>
        </w:rPr>
        <w:t>пожарной</w:t>
      </w:r>
      <w:proofErr w:type="gramEnd"/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безопасности,  </w:t>
      </w:r>
      <w:r w:rsidRPr="0038462A">
        <w:rPr>
          <w:rStyle w:val="a8"/>
          <w:rFonts w:ascii="Times New Roman" w:hAnsi="Times New Roman" w:cs="Times New Roman"/>
          <w:b w:val="0"/>
          <w:i/>
          <w:sz w:val="20"/>
          <w:szCs w:val="20"/>
        </w:rPr>
        <w:t>мероприятий гражданской обороны</w:t>
      </w:r>
      <w:r w:rsidRPr="0038462A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</w:t>
      </w:r>
      <w:r w:rsidRPr="0038462A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 w:rsidRPr="0038462A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</w:rPr>
        <w:t xml:space="preserve"> и безопасности людей   на  водных  объектах                                                             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муниципального образования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«</w:t>
      </w:r>
      <w:r w:rsidRPr="0038462A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Городское поселение поселок Волго-Каспийский Камызякского муниципального района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7"/>
          <w:szCs w:val="27"/>
        </w:rPr>
      </w:pPr>
      <w:r w:rsidRPr="0038462A">
        <w:rPr>
          <w:rFonts w:ascii="Times New Roman" w:hAnsi="Times New Roman" w:cs="Times New Roman"/>
          <w:bCs/>
          <w:i/>
          <w:color w:val="000000"/>
          <w:sz w:val="20"/>
          <w:szCs w:val="20"/>
        </w:rPr>
        <w:t>Астраханской области</w:t>
      </w:r>
      <w:r w:rsidRPr="0038462A">
        <w:rPr>
          <w:rFonts w:ascii="Times New Roman" w:hAnsi="Times New Roman" w:cs="Times New Roman"/>
          <w:i/>
          <w:sz w:val="27"/>
          <w:szCs w:val="27"/>
        </w:rPr>
        <w:t>»</w:t>
      </w:r>
    </w:p>
    <w:p w:rsidR="0075102D" w:rsidRPr="0038462A" w:rsidRDefault="0075102D" w:rsidP="0075102D">
      <w:pPr>
        <w:jc w:val="right"/>
        <w:rPr>
          <w:sz w:val="27"/>
          <w:szCs w:val="27"/>
        </w:rPr>
      </w:pPr>
      <w:r w:rsidRPr="0038462A">
        <w:rPr>
          <w:sz w:val="27"/>
          <w:szCs w:val="27"/>
        </w:rPr>
        <w:t xml:space="preserve">                                                                                                                         </w:t>
      </w:r>
    </w:p>
    <w:p w:rsidR="0075102D" w:rsidRPr="0038462A" w:rsidRDefault="0075102D" w:rsidP="0075102D">
      <w:pPr>
        <w:rPr>
          <w:b/>
          <w:sz w:val="27"/>
          <w:szCs w:val="27"/>
        </w:rPr>
      </w:pP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  <w:r>
        <w:rPr>
          <w:color w:val="000000"/>
          <w:sz w:val="27"/>
          <w:szCs w:val="27"/>
        </w:rPr>
        <w:t>Мероприятия по</w:t>
      </w:r>
      <w:r w:rsidRPr="0038462A">
        <w:rPr>
          <w:sz w:val="27"/>
          <w:szCs w:val="27"/>
        </w:rPr>
        <w:t xml:space="preserve"> </w:t>
      </w:r>
      <w:r>
        <w:rPr>
          <w:sz w:val="27"/>
          <w:szCs w:val="27"/>
        </w:rPr>
        <w:t>о</w:t>
      </w:r>
      <w:r w:rsidRPr="0038462A">
        <w:rPr>
          <w:sz w:val="27"/>
          <w:szCs w:val="27"/>
        </w:rPr>
        <w:t xml:space="preserve">беспечение пожарной безопасности </w:t>
      </w:r>
      <w:r w:rsidRPr="0038462A">
        <w:rPr>
          <w:rStyle w:val="a8"/>
          <w:b w:val="0"/>
          <w:sz w:val="27"/>
          <w:szCs w:val="27"/>
        </w:rPr>
        <w:t>на территории муниципального образования «</w:t>
      </w:r>
      <w:r w:rsidRPr="0038462A">
        <w:rPr>
          <w:bCs/>
          <w:color w:val="000000"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38462A">
        <w:rPr>
          <w:rStyle w:val="a8"/>
          <w:b w:val="0"/>
          <w:sz w:val="27"/>
          <w:szCs w:val="27"/>
        </w:rPr>
        <w:t xml:space="preserve">» 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rPr>
          <w:sz w:val="27"/>
          <w:szCs w:val="27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0"/>
        <w:gridCol w:w="6631"/>
      </w:tblGrid>
      <w:tr w:rsidR="0075102D" w:rsidRPr="0038462A" w:rsidTr="005A11AC"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Полное наименование </w:t>
            </w:r>
            <w:r>
              <w:rPr>
                <w:b/>
                <w:sz w:val="27"/>
                <w:szCs w:val="27"/>
              </w:rPr>
              <w:t>мероприятия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 xml:space="preserve">«Обеспечение пожарной безопасности </w:t>
            </w:r>
            <w:r w:rsidRPr="0038462A">
              <w:rPr>
                <w:rStyle w:val="a8"/>
                <w:b w:val="0"/>
                <w:sz w:val="27"/>
                <w:szCs w:val="27"/>
              </w:rPr>
              <w:t>на территории муниципального образования «</w:t>
            </w:r>
            <w:r w:rsidRPr="0038462A">
              <w:rPr>
                <w:bCs/>
                <w:color w:val="000000"/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38462A">
              <w:rPr>
                <w:rStyle w:val="a8"/>
                <w:b w:val="0"/>
                <w:sz w:val="27"/>
                <w:szCs w:val="27"/>
              </w:rPr>
              <w:t>»</w:t>
            </w:r>
            <w:r w:rsidRPr="0038462A">
              <w:rPr>
                <w:sz w:val="27"/>
                <w:szCs w:val="27"/>
              </w:rPr>
              <w:t xml:space="preserve">  (далее  - подпрограмма)</w:t>
            </w:r>
          </w:p>
        </w:tc>
      </w:tr>
      <w:tr w:rsidR="0075102D" w:rsidRPr="0038462A" w:rsidTr="005A11AC"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Сроки реализации 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Период реализации подпрограммы  2024-2026 годы</w:t>
            </w:r>
          </w:p>
        </w:tc>
      </w:tr>
      <w:tr w:rsidR="0075102D" w:rsidRPr="0038462A" w:rsidTr="005A11AC"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Цель 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Сокращение оперативного  времени  реагирования  до социально приемлемого уровня  для  снижения  риска пожаров, включая: снижение количества погибших при  пожарах;</w:t>
            </w:r>
          </w:p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снижение количества людей, получивших  травму  при пожарах</w:t>
            </w:r>
          </w:p>
        </w:tc>
      </w:tr>
      <w:tr w:rsidR="0075102D" w:rsidRPr="0038462A" w:rsidTr="005A11AC"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Основные задачи 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 xml:space="preserve">-развитие системы добровольной пожарной охраны; </w:t>
            </w:r>
          </w:p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-совершенствование       системы        мониторинга обеспечения         пожарной          безопасности образовательных       учреждений,       учреждений здравоохранения, расположенных на территории муниципального образования «</w:t>
            </w:r>
            <w:r w:rsidRPr="0038462A">
              <w:rPr>
                <w:bCs/>
                <w:color w:val="000000"/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38462A">
              <w:rPr>
                <w:sz w:val="27"/>
                <w:szCs w:val="27"/>
              </w:rPr>
              <w:t>»;</w:t>
            </w:r>
          </w:p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- обеспечение  своевременного  оповещения  населения  об угрозе возникновения пожаров  или  чрезвычайных ситуаций.</w:t>
            </w:r>
          </w:p>
        </w:tc>
      </w:tr>
      <w:tr w:rsidR="0075102D" w:rsidRPr="0038462A" w:rsidTr="005A11AC"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>Объем и источники финансирования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Бюджет муниципального образования «</w:t>
            </w:r>
            <w:r w:rsidRPr="0038462A">
              <w:rPr>
                <w:bCs/>
                <w:color w:val="000000"/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38462A">
              <w:rPr>
                <w:sz w:val="27"/>
                <w:szCs w:val="27"/>
              </w:rPr>
              <w:t>»:</w:t>
            </w:r>
          </w:p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 xml:space="preserve">2024 год –  </w:t>
            </w:r>
            <w:r w:rsidR="004D3360">
              <w:rPr>
                <w:sz w:val="27"/>
                <w:szCs w:val="27"/>
              </w:rPr>
              <w:t>финансирование не предусмотрено;</w:t>
            </w:r>
          </w:p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2025 год –  1 тыс. рублей</w:t>
            </w:r>
          </w:p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2026 год –  1 тыс. рублей</w:t>
            </w:r>
          </w:p>
        </w:tc>
      </w:tr>
      <w:tr w:rsidR="0075102D" w:rsidRPr="0038462A" w:rsidTr="005A11AC"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Ожидаемые  конечные  результаты  реализации  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 xml:space="preserve">реализация  </w:t>
            </w:r>
            <w:r>
              <w:rPr>
                <w:sz w:val="27"/>
                <w:szCs w:val="27"/>
              </w:rPr>
              <w:t>мероприятий</w:t>
            </w:r>
            <w:r w:rsidRPr="0038462A">
              <w:rPr>
                <w:sz w:val="27"/>
                <w:szCs w:val="27"/>
              </w:rPr>
              <w:t xml:space="preserve">  позволит  к  концу  2026</w:t>
            </w:r>
          </w:p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 xml:space="preserve">года: достичь  социально  приемлемого  уровня   пожарной безопасности, создать  эффективную и </w:t>
            </w:r>
            <w:r w:rsidRPr="0038462A">
              <w:rPr>
                <w:sz w:val="27"/>
                <w:szCs w:val="27"/>
              </w:rPr>
              <w:lastRenderedPageBreak/>
              <w:t>скоординированную     систему      противодействия угрозам     пожарной      опасности,      укрепить материально-техническую     базу    и   обеспечить благоприятные   условия    для    функционирования добровольного пожарного общества в муниципальном образовании «</w:t>
            </w:r>
            <w:r w:rsidRPr="0038462A">
              <w:rPr>
                <w:bCs/>
                <w:color w:val="000000"/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38462A">
              <w:rPr>
                <w:sz w:val="27"/>
                <w:szCs w:val="27"/>
              </w:rPr>
              <w:t>»;</w:t>
            </w:r>
          </w:p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снизить количество погибших  при  пожарах;</w:t>
            </w:r>
          </w:p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снизить количество людей,  получивших  травму  при пожаре.</w:t>
            </w:r>
          </w:p>
        </w:tc>
      </w:tr>
      <w:tr w:rsidR="0075102D" w:rsidRPr="0038462A" w:rsidTr="005A11AC"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lastRenderedPageBreak/>
              <w:t xml:space="preserve">Исполнитель 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Администрация муниципального образования «</w:t>
            </w:r>
            <w:r w:rsidRPr="0038462A">
              <w:rPr>
                <w:bCs/>
                <w:color w:val="000000"/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38462A">
              <w:rPr>
                <w:sz w:val="27"/>
                <w:szCs w:val="27"/>
              </w:rPr>
              <w:t>»</w:t>
            </w:r>
          </w:p>
        </w:tc>
      </w:tr>
    </w:tbl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7"/>
          <w:szCs w:val="27"/>
        </w:rPr>
      </w:pPr>
      <w:r w:rsidRPr="0038462A">
        <w:rPr>
          <w:b/>
          <w:sz w:val="27"/>
          <w:szCs w:val="27"/>
        </w:rPr>
        <w:t>ЦЕЛИ И ЗАДАЧИ В СФЕРЕ ОБЕСПЕЧЕНИЯ ПОЖАРНОЙ БЕЗОПАСНОСТИ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Обеспечение необходимого уровня пожарной безопасности и минимизация потерь вследствие пожаров является важным фактором устойчивого социально-экономического развития муниципального образования «</w:t>
      </w:r>
      <w:r w:rsidRPr="0038462A">
        <w:rPr>
          <w:bCs/>
          <w:color w:val="000000"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38462A">
        <w:rPr>
          <w:sz w:val="27"/>
          <w:szCs w:val="27"/>
        </w:rPr>
        <w:t>».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 xml:space="preserve">Уровень риска пожаров в Астраханской области выше, чем в других субъектах Российской Федерации. 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Основными направлениями являются: развитие системы добровольной пожарной охраны; совершенствование  системы  мониторинга обеспечения  пожарной безопасности образовательных       учреждений,       учреждений здравоохранения, расположенных на территории муниципального образования «</w:t>
      </w:r>
      <w:r w:rsidRPr="0038462A">
        <w:rPr>
          <w:bCs/>
          <w:color w:val="000000"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38462A">
        <w:rPr>
          <w:sz w:val="27"/>
          <w:szCs w:val="27"/>
        </w:rPr>
        <w:t>»; обеспечение  своевременного  оповещения  населения  об угрозе возникновения пожаров  или  чрезвычайных ситуаций.</w:t>
      </w: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jc w:val="center"/>
        <w:rPr>
          <w:sz w:val="27"/>
          <w:szCs w:val="27"/>
        </w:rPr>
      </w:pPr>
      <w:r w:rsidRPr="0038462A">
        <w:rPr>
          <w:b/>
          <w:sz w:val="27"/>
          <w:szCs w:val="27"/>
        </w:rPr>
        <w:t xml:space="preserve">ОПИСАНИЕ МЕРОПРИЯТИЙ 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 xml:space="preserve">        Перечень мероприятий по реализации </w:t>
      </w:r>
      <w:r>
        <w:rPr>
          <w:sz w:val="27"/>
          <w:szCs w:val="27"/>
        </w:rPr>
        <w:t>процедур</w:t>
      </w:r>
      <w:r w:rsidRPr="0038462A">
        <w:rPr>
          <w:sz w:val="27"/>
          <w:szCs w:val="27"/>
        </w:rPr>
        <w:t xml:space="preserve"> с указанием отв</w:t>
      </w:r>
      <w:r>
        <w:rPr>
          <w:sz w:val="27"/>
          <w:szCs w:val="27"/>
        </w:rPr>
        <w:t xml:space="preserve">етственного исполнителя, сроков, </w:t>
      </w:r>
      <w:r w:rsidRPr="0038462A">
        <w:rPr>
          <w:sz w:val="27"/>
          <w:szCs w:val="27"/>
        </w:rPr>
        <w:t>объем финансирования всего, в том числе по годам реализации приводится в приложении № 4 к муниципальной программе. Мероприятия предусматривают приобретение  учебно-методической       литературы, плакатов, листовок в области пожарной безопасности. Развитие добровольной  пожарной охраны,      материально техническое и  иное обеспечение   функционирования  добровольных пожарных  подразделений.</w:t>
      </w: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38462A">
        <w:rPr>
          <w:b/>
          <w:sz w:val="27"/>
          <w:szCs w:val="27"/>
        </w:rPr>
        <w:t xml:space="preserve">РЕСУРСНОЕ ОБЕСПЕЧЕНИЕ РЕАЛИЗАЦИИ 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lastRenderedPageBreak/>
        <w:t xml:space="preserve">        Основным источником финансирования мероприятий являются средства местного бюджета. Всего на реализацию комплекса программных мероприятий предусмотрено выделение средств местного бюджета муниципального образования «</w:t>
      </w:r>
      <w:r w:rsidRPr="0038462A">
        <w:rPr>
          <w:bCs/>
          <w:color w:val="000000"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38462A">
        <w:rPr>
          <w:sz w:val="27"/>
          <w:szCs w:val="27"/>
        </w:rPr>
        <w:t>» в объеме:</w:t>
      </w:r>
    </w:p>
    <w:p w:rsidR="004D3360" w:rsidRDefault="0075102D" w:rsidP="004D3360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38462A">
        <w:rPr>
          <w:sz w:val="27"/>
          <w:szCs w:val="27"/>
        </w:rPr>
        <w:t xml:space="preserve">2024 год –  </w:t>
      </w:r>
      <w:r w:rsidR="004D3360">
        <w:rPr>
          <w:sz w:val="27"/>
          <w:szCs w:val="27"/>
        </w:rPr>
        <w:t>финансирование не предусмотрено</w:t>
      </w:r>
      <w:r w:rsidR="004D3360" w:rsidRPr="0038462A">
        <w:rPr>
          <w:sz w:val="27"/>
          <w:szCs w:val="27"/>
        </w:rPr>
        <w:t xml:space="preserve"> </w:t>
      </w:r>
    </w:p>
    <w:p w:rsidR="0075102D" w:rsidRPr="0038462A" w:rsidRDefault="0075102D" w:rsidP="004D3360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38462A">
        <w:rPr>
          <w:sz w:val="27"/>
          <w:szCs w:val="27"/>
        </w:rPr>
        <w:t>2025 год –  1 тыс. рублей</w:t>
      </w:r>
    </w:p>
    <w:p w:rsidR="0075102D" w:rsidRPr="0038462A" w:rsidRDefault="0075102D" w:rsidP="0075102D">
      <w:pPr>
        <w:rPr>
          <w:sz w:val="27"/>
          <w:szCs w:val="27"/>
        </w:rPr>
      </w:pPr>
      <w:r w:rsidRPr="0038462A">
        <w:rPr>
          <w:sz w:val="27"/>
          <w:szCs w:val="27"/>
        </w:rPr>
        <w:t>2026 год –  1 тыс. рублей</w:t>
      </w: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7"/>
          <w:szCs w:val="27"/>
        </w:rPr>
      </w:pPr>
      <w:r w:rsidRPr="0038462A">
        <w:rPr>
          <w:b/>
          <w:sz w:val="27"/>
          <w:szCs w:val="27"/>
        </w:rPr>
        <w:t xml:space="preserve">МЕХАНИЗМ РЕАЛИЗАЦИИ 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 xml:space="preserve">Механизм реализации </w:t>
      </w:r>
      <w:r>
        <w:rPr>
          <w:sz w:val="27"/>
          <w:szCs w:val="27"/>
        </w:rPr>
        <w:t>мероприятий</w:t>
      </w:r>
      <w:r w:rsidRPr="0038462A">
        <w:rPr>
          <w:sz w:val="27"/>
          <w:szCs w:val="27"/>
        </w:rPr>
        <w:t xml:space="preserve"> основан на обеспечении достижения запланированных результатов и показателей эффективности реализации </w:t>
      </w:r>
      <w:r>
        <w:rPr>
          <w:sz w:val="27"/>
          <w:szCs w:val="27"/>
        </w:rPr>
        <w:t>П</w:t>
      </w:r>
      <w:r w:rsidRPr="0038462A">
        <w:rPr>
          <w:sz w:val="27"/>
          <w:szCs w:val="27"/>
        </w:rPr>
        <w:t>рограммы.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Реализация </w:t>
      </w:r>
      <w:r w:rsidRPr="0038462A">
        <w:rPr>
          <w:sz w:val="27"/>
          <w:szCs w:val="27"/>
        </w:rPr>
        <w:t>программных мероприятий осуществляется посредством размещения заказов на поставки товаров, выполнение работ, оказание услуг для государственных нужд в порядке, предусмотренном действующим законодательством.</w:t>
      </w: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7"/>
          <w:szCs w:val="27"/>
        </w:rPr>
      </w:pPr>
      <w:r w:rsidRPr="0038462A">
        <w:rPr>
          <w:b/>
          <w:sz w:val="27"/>
          <w:szCs w:val="27"/>
        </w:rPr>
        <w:t xml:space="preserve">СРОКИ И ЭТАПЫ РЕАЛИЗАЦИИ 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Мероприятия</w:t>
      </w:r>
      <w:r w:rsidRPr="0038462A">
        <w:rPr>
          <w:sz w:val="27"/>
          <w:szCs w:val="27"/>
        </w:rPr>
        <w:t xml:space="preserve"> реализу</w:t>
      </w:r>
      <w:r>
        <w:rPr>
          <w:sz w:val="27"/>
          <w:szCs w:val="27"/>
        </w:rPr>
        <w:t>ю</w:t>
      </w:r>
      <w:r w:rsidRPr="0038462A">
        <w:rPr>
          <w:sz w:val="27"/>
          <w:szCs w:val="27"/>
        </w:rPr>
        <w:t>тся в течени</w:t>
      </w:r>
      <w:proofErr w:type="gramStart"/>
      <w:r w:rsidRPr="0038462A">
        <w:rPr>
          <w:sz w:val="27"/>
          <w:szCs w:val="27"/>
        </w:rPr>
        <w:t>и</w:t>
      </w:r>
      <w:proofErr w:type="gramEnd"/>
      <w:r w:rsidRPr="0038462A">
        <w:rPr>
          <w:sz w:val="27"/>
          <w:szCs w:val="27"/>
        </w:rPr>
        <w:t xml:space="preserve"> 2024-2026 года в один этап. Промежуточные показатели реализации </w:t>
      </w:r>
      <w:r>
        <w:rPr>
          <w:sz w:val="27"/>
          <w:szCs w:val="27"/>
        </w:rPr>
        <w:t xml:space="preserve">мероприятий </w:t>
      </w:r>
      <w:r w:rsidRPr="0038462A">
        <w:rPr>
          <w:sz w:val="27"/>
          <w:szCs w:val="27"/>
        </w:rPr>
        <w:t xml:space="preserve">определяются в ходе ежегодного мониторинга </w:t>
      </w:r>
      <w:r>
        <w:rPr>
          <w:sz w:val="27"/>
          <w:szCs w:val="27"/>
        </w:rPr>
        <w:t>П</w:t>
      </w:r>
      <w:r w:rsidRPr="0038462A">
        <w:rPr>
          <w:sz w:val="27"/>
          <w:szCs w:val="27"/>
        </w:rPr>
        <w:t>рограммы и служат основой для принятия решения о ее корректировке.</w:t>
      </w: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outlineLvl w:val="1"/>
        <w:rPr>
          <w:sz w:val="27"/>
          <w:szCs w:val="27"/>
        </w:rPr>
      </w:pPr>
    </w:p>
    <w:p w:rsidR="0075102D" w:rsidRDefault="0075102D" w:rsidP="0075102D">
      <w:pPr>
        <w:widowControl w:val="0"/>
        <w:autoSpaceDE w:val="0"/>
        <w:autoSpaceDN w:val="0"/>
        <w:adjustRightInd w:val="0"/>
        <w:jc w:val="right"/>
        <w:outlineLvl w:val="1"/>
        <w:rPr>
          <w:i/>
          <w:sz w:val="20"/>
          <w:szCs w:val="20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right"/>
        <w:outlineLvl w:val="1"/>
        <w:rPr>
          <w:i/>
          <w:sz w:val="20"/>
          <w:szCs w:val="20"/>
        </w:rPr>
      </w:pPr>
      <w:r w:rsidRPr="0038462A">
        <w:rPr>
          <w:i/>
          <w:sz w:val="20"/>
          <w:szCs w:val="20"/>
        </w:rPr>
        <w:lastRenderedPageBreak/>
        <w:t>Приложение № 2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right"/>
        <w:rPr>
          <w:i/>
          <w:sz w:val="20"/>
          <w:szCs w:val="20"/>
        </w:rPr>
      </w:pPr>
      <w:r w:rsidRPr="0038462A">
        <w:rPr>
          <w:i/>
          <w:sz w:val="20"/>
          <w:szCs w:val="20"/>
        </w:rPr>
        <w:t>к муниципальной программе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  <w:lang w:eastAsia="en-US"/>
        </w:rPr>
        <w:t xml:space="preserve">                                                                                                  </w:t>
      </w:r>
      <w:r w:rsidRPr="0038462A">
        <w:rPr>
          <w:rFonts w:ascii="Times New Roman" w:hAnsi="Times New Roman" w:cs="Times New Roman"/>
          <w:i/>
          <w:sz w:val="20"/>
          <w:szCs w:val="20"/>
        </w:rPr>
        <w:t xml:space="preserve"> «Защита  населения  и  территории  </w:t>
      </w:r>
      <w:proofErr w:type="gramStart"/>
      <w:r w:rsidRPr="0038462A">
        <w:rPr>
          <w:rFonts w:ascii="Times New Roman" w:hAnsi="Times New Roman" w:cs="Times New Roman"/>
          <w:i/>
          <w:sz w:val="20"/>
          <w:szCs w:val="20"/>
        </w:rPr>
        <w:t>от</w:t>
      </w:r>
      <w:proofErr w:type="gramEnd"/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чрезвычайных ситуаций, обеспечение </w:t>
      </w:r>
      <w:proofErr w:type="gramStart"/>
      <w:r w:rsidRPr="0038462A">
        <w:rPr>
          <w:rFonts w:ascii="Times New Roman" w:hAnsi="Times New Roman" w:cs="Times New Roman"/>
          <w:i/>
          <w:sz w:val="20"/>
          <w:szCs w:val="20"/>
        </w:rPr>
        <w:t>пожарной</w:t>
      </w:r>
      <w:proofErr w:type="gramEnd"/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b/>
          <w:i/>
          <w:color w:val="000000"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безопасности,  </w:t>
      </w:r>
      <w:r w:rsidRPr="0038462A">
        <w:rPr>
          <w:rStyle w:val="a8"/>
          <w:rFonts w:ascii="Times New Roman" w:hAnsi="Times New Roman" w:cs="Times New Roman"/>
          <w:b w:val="0"/>
          <w:i/>
          <w:sz w:val="20"/>
          <w:szCs w:val="20"/>
        </w:rPr>
        <w:t>мероприятий гражданской обороны</w:t>
      </w:r>
      <w:r w:rsidRPr="0038462A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  <w:r w:rsidRPr="0038462A">
        <w:rPr>
          <w:rFonts w:ascii="Times New Roman" w:hAnsi="Times New Roman" w:cs="Times New Roman"/>
          <w:i/>
          <w:sz w:val="20"/>
          <w:szCs w:val="20"/>
        </w:rPr>
        <w:t xml:space="preserve">  и безопасности людей   на  водных  объектах                                                             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муниципального  образования «</w:t>
      </w:r>
      <w:r w:rsidRPr="0038462A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Городское поселение поселок Волго-Каспийский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38462A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Камызякского муниципального района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bCs/>
          <w:i/>
          <w:color w:val="000000"/>
          <w:sz w:val="20"/>
          <w:szCs w:val="20"/>
        </w:rPr>
        <w:t>Астраханской области</w:t>
      </w:r>
      <w:r w:rsidRPr="0038462A">
        <w:rPr>
          <w:rFonts w:ascii="Times New Roman" w:hAnsi="Times New Roman" w:cs="Times New Roman"/>
          <w:i/>
          <w:sz w:val="20"/>
          <w:szCs w:val="20"/>
        </w:rPr>
        <w:t>»</w:t>
      </w: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rPr>
          <w:rStyle w:val="a8"/>
          <w:b w:val="0"/>
          <w:sz w:val="27"/>
          <w:szCs w:val="27"/>
        </w:rPr>
      </w:pPr>
      <w:r>
        <w:rPr>
          <w:color w:val="000000"/>
          <w:sz w:val="27"/>
          <w:szCs w:val="27"/>
        </w:rPr>
        <w:t>Мероприятия по</w:t>
      </w:r>
      <w:r w:rsidRPr="0038462A">
        <w:rPr>
          <w:sz w:val="27"/>
          <w:szCs w:val="27"/>
        </w:rPr>
        <w:t xml:space="preserve"> </w:t>
      </w:r>
      <w:r>
        <w:rPr>
          <w:sz w:val="27"/>
          <w:szCs w:val="27"/>
        </w:rPr>
        <w:t>о</w:t>
      </w:r>
      <w:r w:rsidRPr="0038462A">
        <w:rPr>
          <w:sz w:val="27"/>
          <w:szCs w:val="27"/>
        </w:rPr>
        <w:t xml:space="preserve">беспечение   безопасности   людей   на   водных объектах </w:t>
      </w:r>
      <w:r w:rsidRPr="0038462A">
        <w:rPr>
          <w:rStyle w:val="a8"/>
          <w:b w:val="0"/>
          <w:sz w:val="27"/>
          <w:szCs w:val="27"/>
        </w:rPr>
        <w:t>на территории муниципального образования «</w:t>
      </w:r>
      <w:r w:rsidRPr="0038462A">
        <w:rPr>
          <w:bCs/>
          <w:color w:val="000000"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38462A">
        <w:rPr>
          <w:rStyle w:val="a8"/>
          <w:b w:val="0"/>
          <w:sz w:val="27"/>
          <w:szCs w:val="27"/>
        </w:rPr>
        <w:t>»</w:t>
      </w:r>
    </w:p>
    <w:p w:rsidR="0075102D" w:rsidRPr="0038462A" w:rsidRDefault="0075102D" w:rsidP="0075102D">
      <w:pPr>
        <w:ind w:left="360"/>
        <w:jc w:val="center"/>
        <w:rPr>
          <w:rStyle w:val="a8"/>
          <w:b w:val="0"/>
          <w:sz w:val="27"/>
          <w:szCs w:val="27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0"/>
        <w:gridCol w:w="6631"/>
      </w:tblGrid>
      <w:tr w:rsidR="0075102D" w:rsidRPr="0038462A" w:rsidTr="005A11AC">
        <w:tc>
          <w:tcPr>
            <w:tcW w:w="3150" w:type="dxa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Полное наименование </w:t>
            </w:r>
            <w:r>
              <w:rPr>
                <w:b/>
                <w:sz w:val="27"/>
                <w:szCs w:val="27"/>
              </w:rPr>
              <w:t>мероприятий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bookmarkStart w:id="0" w:name="OLE_LINK1"/>
            <w:bookmarkStart w:id="1" w:name="OLE_LINK2"/>
            <w:r w:rsidRPr="0038462A">
              <w:rPr>
                <w:sz w:val="27"/>
                <w:szCs w:val="27"/>
              </w:rPr>
              <w:t xml:space="preserve">«Обеспечение   безопасности   людей   </w:t>
            </w:r>
            <w:proofErr w:type="gramStart"/>
            <w:r w:rsidRPr="0038462A">
              <w:rPr>
                <w:sz w:val="27"/>
                <w:szCs w:val="27"/>
              </w:rPr>
              <w:t>на</w:t>
            </w:r>
            <w:proofErr w:type="gramEnd"/>
            <w:r w:rsidRPr="0038462A">
              <w:rPr>
                <w:sz w:val="27"/>
                <w:szCs w:val="27"/>
              </w:rPr>
              <w:t xml:space="preserve">   водных</w:t>
            </w:r>
          </w:p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 xml:space="preserve"> </w:t>
            </w:r>
            <w:proofErr w:type="gramStart"/>
            <w:r w:rsidRPr="0038462A">
              <w:rPr>
                <w:sz w:val="27"/>
                <w:szCs w:val="27"/>
              </w:rPr>
              <w:t>объектах</w:t>
            </w:r>
            <w:proofErr w:type="gramEnd"/>
            <w:r w:rsidRPr="0038462A">
              <w:rPr>
                <w:sz w:val="27"/>
                <w:szCs w:val="27"/>
              </w:rPr>
              <w:t xml:space="preserve"> </w:t>
            </w:r>
            <w:r w:rsidRPr="0038462A">
              <w:rPr>
                <w:rStyle w:val="a8"/>
                <w:b w:val="0"/>
                <w:sz w:val="27"/>
                <w:szCs w:val="27"/>
              </w:rPr>
              <w:t>на территории муниципального образования «</w:t>
            </w:r>
            <w:r w:rsidRPr="0038462A">
              <w:rPr>
                <w:bCs/>
                <w:color w:val="000000"/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38462A">
              <w:rPr>
                <w:rStyle w:val="a8"/>
                <w:b w:val="0"/>
                <w:sz w:val="27"/>
                <w:szCs w:val="27"/>
              </w:rPr>
              <w:t xml:space="preserve">» </w:t>
            </w:r>
            <w:bookmarkEnd w:id="0"/>
            <w:bookmarkEnd w:id="1"/>
          </w:p>
        </w:tc>
      </w:tr>
      <w:tr w:rsidR="0075102D" w:rsidRPr="0038462A" w:rsidTr="005A11AC">
        <w:tc>
          <w:tcPr>
            <w:tcW w:w="3150" w:type="dxa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Сроки реализации 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Период реализации 2024-2026 годы</w:t>
            </w:r>
          </w:p>
        </w:tc>
      </w:tr>
      <w:tr w:rsidR="0075102D" w:rsidRPr="0038462A" w:rsidTr="005A11AC">
        <w:tc>
          <w:tcPr>
            <w:tcW w:w="3150" w:type="dxa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Цель 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Развития системы обеспечения  безопасности  людей на водных объектах</w:t>
            </w:r>
          </w:p>
        </w:tc>
      </w:tr>
      <w:tr w:rsidR="0075102D" w:rsidRPr="0038462A" w:rsidTr="005A11AC">
        <w:tc>
          <w:tcPr>
            <w:tcW w:w="3150" w:type="dxa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Основные задачи 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Совершенствование системы подготовки населения  в области обеспечения безопасности людей на  водных объектах;</w:t>
            </w:r>
          </w:p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Информирование населения по вопросам  обеспечения безопасности людей на водных объектах</w:t>
            </w:r>
          </w:p>
        </w:tc>
      </w:tr>
      <w:tr w:rsidR="0075102D" w:rsidRPr="0038462A" w:rsidTr="005A11AC">
        <w:tc>
          <w:tcPr>
            <w:tcW w:w="3150" w:type="dxa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>Объем и источники финансирования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Бюджет муниципального образования «</w:t>
            </w:r>
            <w:r w:rsidRPr="0038462A">
              <w:rPr>
                <w:bCs/>
                <w:color w:val="000000"/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38462A">
              <w:rPr>
                <w:sz w:val="27"/>
                <w:szCs w:val="27"/>
              </w:rPr>
              <w:t>»:</w:t>
            </w:r>
          </w:p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 xml:space="preserve">2024 год – </w:t>
            </w:r>
            <w:r w:rsidR="004D3360">
              <w:rPr>
                <w:sz w:val="27"/>
                <w:szCs w:val="27"/>
              </w:rPr>
              <w:t>финансирование не предусмотрено</w:t>
            </w:r>
          </w:p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2025 год – 1 тыс. рублей</w:t>
            </w:r>
          </w:p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2026 год – 1 тыс. рублей</w:t>
            </w:r>
          </w:p>
        </w:tc>
      </w:tr>
      <w:tr w:rsidR="0075102D" w:rsidRPr="0038462A" w:rsidTr="005A11AC">
        <w:tc>
          <w:tcPr>
            <w:tcW w:w="3150" w:type="dxa"/>
          </w:tcPr>
          <w:p w:rsidR="0075102D" w:rsidRPr="0038462A" w:rsidRDefault="0075102D" w:rsidP="005A11AC">
            <w:pPr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Ожидаемые  конечные  результаты  </w:t>
            </w:r>
            <w:r>
              <w:rPr>
                <w:b/>
                <w:sz w:val="27"/>
                <w:szCs w:val="27"/>
              </w:rPr>
              <w:t>р</w:t>
            </w:r>
            <w:r w:rsidRPr="0038462A">
              <w:rPr>
                <w:b/>
                <w:sz w:val="27"/>
                <w:szCs w:val="27"/>
              </w:rPr>
              <w:t xml:space="preserve">еализации  </w:t>
            </w:r>
            <w:r>
              <w:rPr>
                <w:b/>
                <w:sz w:val="27"/>
                <w:szCs w:val="27"/>
              </w:rPr>
              <w:t>мероприятий</w:t>
            </w:r>
          </w:p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6631" w:type="dxa"/>
          </w:tcPr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снижение гибели  и  травматизма  людей  в  местах массового   отдыха</w:t>
            </w:r>
            <w:r>
              <w:rPr>
                <w:sz w:val="27"/>
                <w:szCs w:val="27"/>
              </w:rPr>
              <w:t>,</w:t>
            </w:r>
            <w:r w:rsidRPr="0038462A">
              <w:rPr>
                <w:sz w:val="27"/>
                <w:szCs w:val="27"/>
              </w:rPr>
              <w:t xml:space="preserve">   на   водных   объектах</w:t>
            </w:r>
            <w:r>
              <w:rPr>
                <w:sz w:val="27"/>
                <w:szCs w:val="27"/>
              </w:rPr>
              <w:t>,</w:t>
            </w:r>
            <w:r w:rsidRPr="0038462A">
              <w:rPr>
                <w:sz w:val="27"/>
                <w:szCs w:val="27"/>
              </w:rPr>
              <w:t xml:space="preserve">   путем проведения разъяснительной    работы     среди населения в части  обеспечения  безопасности  при нахождении  на  водных  объектах</w:t>
            </w:r>
          </w:p>
        </w:tc>
      </w:tr>
      <w:tr w:rsidR="0075102D" w:rsidRPr="0038462A" w:rsidTr="005A11AC">
        <w:tc>
          <w:tcPr>
            <w:tcW w:w="3150" w:type="dxa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Исполнитель </w:t>
            </w:r>
          </w:p>
        </w:tc>
        <w:tc>
          <w:tcPr>
            <w:tcW w:w="6631" w:type="dxa"/>
          </w:tcPr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Администрация муниципального образования «</w:t>
            </w:r>
            <w:r w:rsidRPr="0038462A">
              <w:rPr>
                <w:bCs/>
                <w:color w:val="000000"/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38462A">
              <w:rPr>
                <w:sz w:val="27"/>
                <w:szCs w:val="27"/>
              </w:rPr>
              <w:t>»</w:t>
            </w:r>
          </w:p>
        </w:tc>
      </w:tr>
    </w:tbl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sz w:val="27"/>
          <w:szCs w:val="27"/>
        </w:rPr>
      </w:pPr>
      <w:r w:rsidRPr="0038462A">
        <w:rPr>
          <w:b/>
          <w:sz w:val="27"/>
          <w:szCs w:val="27"/>
        </w:rPr>
        <w:t xml:space="preserve">ЦЕЛИ И ЗАДАЧИ В СФЕРЕ ОБЕСПЕЧЕНИЯ, </w:t>
      </w:r>
      <w:r w:rsidRPr="0038462A">
        <w:rPr>
          <w:b/>
          <w:bCs/>
          <w:sz w:val="27"/>
          <w:szCs w:val="27"/>
        </w:rPr>
        <w:t>ОБЕСПЕЧЕНИЕ БЕЗОПАСНОСТИ ЛЮДЕЙ НА ВОДНЫХ ОБЪЕКТАХ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both"/>
        <w:outlineLvl w:val="2"/>
        <w:rPr>
          <w:sz w:val="27"/>
          <w:szCs w:val="27"/>
        </w:rPr>
      </w:pPr>
      <w:r w:rsidRPr="0038462A">
        <w:rPr>
          <w:sz w:val="27"/>
          <w:szCs w:val="27"/>
        </w:rPr>
        <w:t xml:space="preserve">    Целями и задачами в сфере обеспечения безопасности людей на водных объектах на </w:t>
      </w:r>
      <w:r w:rsidRPr="0038462A">
        <w:rPr>
          <w:bCs/>
          <w:color w:val="000000"/>
          <w:sz w:val="27"/>
          <w:szCs w:val="27"/>
        </w:rPr>
        <w:t>2024 год и плановый период 2025-2026 годов</w:t>
      </w:r>
      <w:r w:rsidRPr="0038462A">
        <w:rPr>
          <w:bCs/>
          <w:sz w:val="27"/>
          <w:szCs w:val="27"/>
        </w:rPr>
        <w:t xml:space="preserve"> </w:t>
      </w:r>
      <w:r w:rsidRPr="0038462A">
        <w:rPr>
          <w:sz w:val="27"/>
          <w:szCs w:val="27"/>
        </w:rPr>
        <w:t xml:space="preserve">является: 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lastRenderedPageBreak/>
        <w:t>совершенствование  подготовки населения  в области обеспечения безопасности людей на  водных объектах в летний и зимний периоды;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both"/>
        <w:outlineLvl w:val="2"/>
        <w:rPr>
          <w:sz w:val="27"/>
          <w:szCs w:val="27"/>
        </w:rPr>
      </w:pPr>
      <w:r w:rsidRPr="0038462A">
        <w:rPr>
          <w:sz w:val="27"/>
          <w:szCs w:val="27"/>
        </w:rPr>
        <w:t>Информирование населения  через средства наглядной агитации по вопросам  обеспечения безопасности людей на водных объектах.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both"/>
        <w:outlineLvl w:val="2"/>
        <w:rPr>
          <w:sz w:val="27"/>
          <w:szCs w:val="27"/>
        </w:rPr>
      </w:pPr>
      <w:r w:rsidRPr="0038462A">
        <w:rPr>
          <w:sz w:val="27"/>
          <w:szCs w:val="27"/>
        </w:rPr>
        <w:t xml:space="preserve">     Сокращение  происшествий связанных с гибелью людей в необорудованных местах массового отдыха на водных объектах летом и во время ледостава зимой.</w:t>
      </w: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jc w:val="center"/>
        <w:rPr>
          <w:sz w:val="27"/>
          <w:szCs w:val="27"/>
        </w:rPr>
      </w:pPr>
      <w:r w:rsidRPr="0038462A">
        <w:rPr>
          <w:b/>
          <w:sz w:val="27"/>
          <w:szCs w:val="27"/>
        </w:rPr>
        <w:t xml:space="preserve">ОПИСАНИЕ МЕРОПРИЯТИЙ 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both"/>
        <w:rPr>
          <w:b/>
          <w:sz w:val="27"/>
          <w:szCs w:val="27"/>
        </w:rPr>
      </w:pPr>
      <w:r w:rsidRPr="0038462A">
        <w:rPr>
          <w:sz w:val="27"/>
          <w:szCs w:val="27"/>
        </w:rPr>
        <w:t xml:space="preserve">    Перечень мероприятий по реализации </w:t>
      </w:r>
      <w:r>
        <w:rPr>
          <w:sz w:val="27"/>
          <w:szCs w:val="27"/>
        </w:rPr>
        <w:t>П</w:t>
      </w:r>
      <w:r w:rsidRPr="0038462A">
        <w:rPr>
          <w:sz w:val="27"/>
          <w:szCs w:val="27"/>
        </w:rPr>
        <w:t xml:space="preserve">рограммы с указанием ответственного исполнителя, сроков реализации, объем финансирования всего, в том числе по годам реализации приводится в приложении № 4 к муниципальной </w:t>
      </w:r>
      <w:r>
        <w:rPr>
          <w:sz w:val="27"/>
          <w:szCs w:val="27"/>
        </w:rPr>
        <w:t>П</w:t>
      </w:r>
      <w:r w:rsidRPr="0038462A">
        <w:rPr>
          <w:sz w:val="27"/>
          <w:szCs w:val="27"/>
        </w:rPr>
        <w:t xml:space="preserve">рограмме. Мероприятия подпрограммы, предусматривают </w:t>
      </w:r>
      <w:r w:rsidRPr="0038462A">
        <w:rPr>
          <w:color w:val="000000"/>
          <w:sz w:val="27"/>
          <w:szCs w:val="27"/>
        </w:rPr>
        <w:t xml:space="preserve">приобретение </w:t>
      </w:r>
      <w:r w:rsidRPr="0038462A">
        <w:rPr>
          <w:sz w:val="27"/>
          <w:szCs w:val="27"/>
        </w:rPr>
        <w:t>учебно-методической литературы, плакатов, листовок в области предупреждения гибели людей на водоемах.</w:t>
      </w: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rPr>
          <w:b/>
          <w:sz w:val="27"/>
          <w:szCs w:val="27"/>
        </w:rPr>
      </w:pPr>
      <w:r w:rsidRPr="0038462A">
        <w:rPr>
          <w:b/>
          <w:sz w:val="27"/>
          <w:szCs w:val="27"/>
        </w:rPr>
        <w:t xml:space="preserve">РЕСУРСНОЕ ОБЕСПЕЧЕНИЕ РЕАЛИЗАЦИИ 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 xml:space="preserve">      Основным источником финансирования мероприятий являются средства местного бюджета. Всего на реализацию комплекса программных мероприятий предусмотрено выделение средств местного бюджета муниципального образования «</w:t>
      </w:r>
      <w:r w:rsidRPr="0038462A">
        <w:rPr>
          <w:bCs/>
          <w:color w:val="000000"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38462A">
        <w:rPr>
          <w:sz w:val="27"/>
          <w:szCs w:val="27"/>
        </w:rPr>
        <w:t xml:space="preserve">» в объеме: </w:t>
      </w:r>
    </w:p>
    <w:p w:rsidR="0075102D" w:rsidRPr="0038462A" w:rsidRDefault="0075102D" w:rsidP="0075102D">
      <w:pPr>
        <w:rPr>
          <w:sz w:val="27"/>
          <w:szCs w:val="27"/>
        </w:rPr>
      </w:pPr>
      <w:r w:rsidRPr="0038462A">
        <w:rPr>
          <w:sz w:val="27"/>
          <w:szCs w:val="27"/>
        </w:rPr>
        <w:t xml:space="preserve">2024 год  -  </w:t>
      </w:r>
      <w:r w:rsidR="004D3360">
        <w:rPr>
          <w:sz w:val="27"/>
          <w:szCs w:val="27"/>
        </w:rPr>
        <w:t>финансирование не предусмотрено</w:t>
      </w:r>
    </w:p>
    <w:p w:rsidR="0075102D" w:rsidRPr="0038462A" w:rsidRDefault="0075102D" w:rsidP="0075102D">
      <w:pPr>
        <w:rPr>
          <w:sz w:val="27"/>
          <w:szCs w:val="27"/>
        </w:rPr>
      </w:pPr>
      <w:r w:rsidRPr="0038462A">
        <w:rPr>
          <w:sz w:val="27"/>
          <w:szCs w:val="27"/>
        </w:rPr>
        <w:t>2025 год  – 1 тыс. рублей</w:t>
      </w:r>
    </w:p>
    <w:p w:rsidR="0075102D" w:rsidRPr="0038462A" w:rsidRDefault="0075102D" w:rsidP="0075102D">
      <w:pPr>
        <w:rPr>
          <w:sz w:val="27"/>
          <w:szCs w:val="27"/>
        </w:rPr>
      </w:pPr>
      <w:r w:rsidRPr="0038462A">
        <w:rPr>
          <w:sz w:val="27"/>
          <w:szCs w:val="27"/>
        </w:rPr>
        <w:t>2026 год -  1 тыс. рублей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7"/>
          <w:szCs w:val="27"/>
        </w:rPr>
      </w:pPr>
      <w:r w:rsidRPr="0038462A">
        <w:rPr>
          <w:b/>
          <w:sz w:val="27"/>
          <w:szCs w:val="27"/>
        </w:rPr>
        <w:t>МЕХАНИЗМ РЕАЛИЗАЦИИ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 xml:space="preserve">Механизм реализации </w:t>
      </w:r>
      <w:r>
        <w:rPr>
          <w:sz w:val="27"/>
          <w:szCs w:val="27"/>
        </w:rPr>
        <w:t>мероприятий</w:t>
      </w:r>
      <w:r w:rsidRPr="0038462A">
        <w:rPr>
          <w:sz w:val="27"/>
          <w:szCs w:val="27"/>
        </w:rPr>
        <w:t xml:space="preserve"> основан на обеспечении достижения запланированных результатов и показателей эффективности реализации </w:t>
      </w:r>
      <w:r>
        <w:rPr>
          <w:sz w:val="27"/>
          <w:szCs w:val="27"/>
        </w:rPr>
        <w:t>П</w:t>
      </w:r>
      <w:r w:rsidRPr="0038462A">
        <w:rPr>
          <w:sz w:val="27"/>
          <w:szCs w:val="27"/>
        </w:rPr>
        <w:t>рограммы.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Реализация подпрограммных мероприятий осуществляется посредством размещения заказов на поставки товаров, выполнение работ, оказание услуг для государственных нужд в порядке, предусмотренном действующим законодательством.</w:t>
      </w:r>
    </w:p>
    <w:p w:rsidR="0075102D" w:rsidRPr="0038462A" w:rsidRDefault="0075102D" w:rsidP="0075102D">
      <w:pPr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7"/>
          <w:szCs w:val="27"/>
        </w:rPr>
      </w:pPr>
      <w:r w:rsidRPr="0038462A">
        <w:rPr>
          <w:b/>
          <w:sz w:val="27"/>
          <w:szCs w:val="27"/>
        </w:rPr>
        <w:t xml:space="preserve">СРОКИ И ЭТАПЫ РЕАЛИЗАЦИИ 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>Мероприятия</w:t>
      </w:r>
      <w:r w:rsidRPr="0038462A">
        <w:rPr>
          <w:sz w:val="27"/>
          <w:szCs w:val="27"/>
        </w:rPr>
        <w:t xml:space="preserve"> реализу</w:t>
      </w:r>
      <w:r>
        <w:rPr>
          <w:sz w:val="27"/>
          <w:szCs w:val="27"/>
        </w:rPr>
        <w:t>ю</w:t>
      </w:r>
      <w:r w:rsidRPr="0038462A">
        <w:rPr>
          <w:sz w:val="27"/>
          <w:szCs w:val="27"/>
        </w:rPr>
        <w:t>тся в течени</w:t>
      </w:r>
      <w:proofErr w:type="gramStart"/>
      <w:r w:rsidRPr="0038462A">
        <w:rPr>
          <w:sz w:val="27"/>
          <w:szCs w:val="27"/>
        </w:rPr>
        <w:t>и</w:t>
      </w:r>
      <w:proofErr w:type="gramEnd"/>
      <w:r w:rsidRPr="0038462A">
        <w:rPr>
          <w:sz w:val="27"/>
          <w:szCs w:val="27"/>
        </w:rPr>
        <w:t xml:space="preserve"> 2024-2026 годов. Промежуточные по</w:t>
      </w:r>
      <w:r>
        <w:rPr>
          <w:sz w:val="27"/>
          <w:szCs w:val="27"/>
        </w:rPr>
        <w:t>казатели реализации программных мероприятий</w:t>
      </w:r>
      <w:r w:rsidRPr="0038462A">
        <w:rPr>
          <w:sz w:val="27"/>
          <w:szCs w:val="27"/>
        </w:rPr>
        <w:t xml:space="preserve"> определяются в ходе ежегодного мониторинга  реализации </w:t>
      </w:r>
      <w:r>
        <w:rPr>
          <w:sz w:val="27"/>
          <w:szCs w:val="27"/>
        </w:rPr>
        <w:t>П</w:t>
      </w:r>
      <w:r w:rsidRPr="0038462A">
        <w:rPr>
          <w:sz w:val="27"/>
          <w:szCs w:val="27"/>
        </w:rPr>
        <w:t>рограммы и служат основой для принятия решения о ее корректировке.</w:t>
      </w: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Default="0075102D" w:rsidP="0075102D">
      <w:pPr>
        <w:jc w:val="center"/>
        <w:rPr>
          <w:b/>
          <w:sz w:val="27"/>
          <w:szCs w:val="27"/>
        </w:rPr>
      </w:pPr>
    </w:p>
    <w:p w:rsidR="004D3360" w:rsidRDefault="004D3360" w:rsidP="0075102D">
      <w:pPr>
        <w:jc w:val="center"/>
        <w:rPr>
          <w:b/>
          <w:sz w:val="27"/>
          <w:szCs w:val="27"/>
        </w:rPr>
      </w:pPr>
    </w:p>
    <w:p w:rsidR="004D3360" w:rsidRPr="0038462A" w:rsidRDefault="004D3360" w:rsidP="0075102D">
      <w:pPr>
        <w:jc w:val="center"/>
        <w:rPr>
          <w:b/>
          <w:sz w:val="27"/>
          <w:szCs w:val="27"/>
        </w:rPr>
      </w:pPr>
    </w:p>
    <w:p w:rsidR="0075102D" w:rsidRDefault="0075102D" w:rsidP="0075102D">
      <w:pPr>
        <w:widowControl w:val="0"/>
        <w:autoSpaceDE w:val="0"/>
        <w:autoSpaceDN w:val="0"/>
        <w:adjustRightInd w:val="0"/>
        <w:jc w:val="right"/>
        <w:outlineLvl w:val="1"/>
        <w:rPr>
          <w:i/>
          <w:sz w:val="20"/>
          <w:szCs w:val="20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right"/>
        <w:outlineLvl w:val="1"/>
        <w:rPr>
          <w:i/>
          <w:sz w:val="20"/>
          <w:szCs w:val="20"/>
        </w:rPr>
      </w:pPr>
      <w:r w:rsidRPr="0038462A">
        <w:rPr>
          <w:i/>
          <w:sz w:val="20"/>
          <w:szCs w:val="20"/>
        </w:rPr>
        <w:lastRenderedPageBreak/>
        <w:t>Приложение № 3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right"/>
        <w:rPr>
          <w:i/>
          <w:sz w:val="20"/>
          <w:szCs w:val="20"/>
        </w:rPr>
      </w:pPr>
      <w:r w:rsidRPr="0038462A">
        <w:rPr>
          <w:i/>
          <w:sz w:val="20"/>
          <w:szCs w:val="20"/>
        </w:rPr>
        <w:t>к муниципальной программе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  <w:lang w:eastAsia="en-US"/>
        </w:rPr>
        <w:t xml:space="preserve">                                                                                                  </w:t>
      </w:r>
      <w:r w:rsidRPr="0038462A">
        <w:rPr>
          <w:rFonts w:ascii="Times New Roman" w:hAnsi="Times New Roman" w:cs="Times New Roman"/>
          <w:i/>
          <w:sz w:val="20"/>
          <w:szCs w:val="20"/>
        </w:rPr>
        <w:t xml:space="preserve"> «Защита  населения  и  территории  </w:t>
      </w:r>
      <w:proofErr w:type="gramStart"/>
      <w:r w:rsidRPr="0038462A">
        <w:rPr>
          <w:rFonts w:ascii="Times New Roman" w:hAnsi="Times New Roman" w:cs="Times New Roman"/>
          <w:i/>
          <w:sz w:val="20"/>
          <w:szCs w:val="20"/>
        </w:rPr>
        <w:t>от</w:t>
      </w:r>
      <w:proofErr w:type="gramEnd"/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чрезвычайных ситуаций, обеспечение </w:t>
      </w:r>
      <w:proofErr w:type="gramStart"/>
      <w:r w:rsidRPr="0038462A">
        <w:rPr>
          <w:rFonts w:ascii="Times New Roman" w:hAnsi="Times New Roman" w:cs="Times New Roman"/>
          <w:i/>
          <w:sz w:val="20"/>
          <w:szCs w:val="20"/>
        </w:rPr>
        <w:t>пожарной</w:t>
      </w:r>
      <w:proofErr w:type="gramEnd"/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color w:val="000000"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безопасности, </w:t>
      </w:r>
      <w:r w:rsidRPr="0038462A">
        <w:rPr>
          <w:rStyle w:val="a8"/>
          <w:rFonts w:ascii="Times New Roman" w:hAnsi="Times New Roman" w:cs="Times New Roman"/>
          <w:b w:val="0"/>
          <w:i/>
          <w:sz w:val="20"/>
          <w:szCs w:val="20"/>
        </w:rPr>
        <w:t>мероприятий гражданской обороны</w:t>
      </w:r>
      <w:r w:rsidRPr="0038462A">
        <w:rPr>
          <w:rFonts w:ascii="Times New Roman" w:hAnsi="Times New Roman" w:cs="Times New Roman"/>
          <w:b/>
          <w:i/>
          <w:color w:val="000000"/>
          <w:sz w:val="20"/>
          <w:szCs w:val="20"/>
        </w:rPr>
        <w:t xml:space="preserve"> </w:t>
      </w:r>
      <w:r w:rsidRPr="0038462A">
        <w:rPr>
          <w:rFonts w:ascii="Times New Roman" w:hAnsi="Times New Roman" w:cs="Times New Roman"/>
          <w:i/>
          <w:color w:val="000000"/>
          <w:sz w:val="20"/>
          <w:szCs w:val="20"/>
        </w:rPr>
        <w:t xml:space="preserve">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</w:rPr>
        <w:t xml:space="preserve">   и безопасности людей   на  водных  объектах                                                             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38462A"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муниципального  образования «</w:t>
      </w:r>
      <w:r w:rsidRPr="0038462A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Городское поселение поселок Волго-Каспийский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bCs/>
          <w:i/>
          <w:color w:val="000000"/>
          <w:sz w:val="20"/>
          <w:szCs w:val="20"/>
        </w:rPr>
      </w:pPr>
      <w:r w:rsidRPr="0038462A">
        <w:rPr>
          <w:rFonts w:ascii="Times New Roman" w:hAnsi="Times New Roman" w:cs="Times New Roman"/>
          <w:bCs/>
          <w:i/>
          <w:color w:val="000000"/>
          <w:sz w:val="20"/>
          <w:szCs w:val="20"/>
        </w:rPr>
        <w:t xml:space="preserve">Камызякского муниципального района </w:t>
      </w:r>
    </w:p>
    <w:p w:rsidR="0075102D" w:rsidRPr="0038462A" w:rsidRDefault="0075102D" w:rsidP="0075102D">
      <w:pPr>
        <w:pStyle w:val="ConsPlusCell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38462A">
        <w:rPr>
          <w:rFonts w:ascii="Times New Roman" w:hAnsi="Times New Roman" w:cs="Times New Roman"/>
          <w:bCs/>
          <w:i/>
          <w:color w:val="000000"/>
          <w:sz w:val="20"/>
          <w:szCs w:val="20"/>
        </w:rPr>
        <w:t>Астраханской области»</w:t>
      </w:r>
    </w:p>
    <w:p w:rsidR="0075102D" w:rsidRPr="0038462A" w:rsidRDefault="0075102D" w:rsidP="0075102D">
      <w:pPr>
        <w:jc w:val="center"/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  <w:r>
        <w:rPr>
          <w:color w:val="000000"/>
          <w:sz w:val="27"/>
          <w:szCs w:val="27"/>
        </w:rPr>
        <w:t>Мероприятия по</w:t>
      </w:r>
      <w:r w:rsidRPr="0038462A">
        <w:rPr>
          <w:rStyle w:val="a8"/>
          <w:b w:val="0"/>
          <w:sz w:val="27"/>
          <w:szCs w:val="27"/>
        </w:rPr>
        <w:t xml:space="preserve"> </w:t>
      </w:r>
      <w:r>
        <w:rPr>
          <w:rStyle w:val="a8"/>
          <w:b w:val="0"/>
          <w:sz w:val="27"/>
          <w:szCs w:val="27"/>
        </w:rPr>
        <w:t>з</w:t>
      </w:r>
      <w:r w:rsidRPr="0038462A">
        <w:rPr>
          <w:rStyle w:val="a8"/>
          <w:b w:val="0"/>
          <w:sz w:val="27"/>
          <w:szCs w:val="27"/>
        </w:rPr>
        <w:t>ащит</w:t>
      </w:r>
      <w:r>
        <w:rPr>
          <w:rStyle w:val="a8"/>
          <w:b w:val="0"/>
          <w:sz w:val="27"/>
          <w:szCs w:val="27"/>
        </w:rPr>
        <w:t>е</w:t>
      </w:r>
      <w:r w:rsidRPr="0038462A">
        <w:rPr>
          <w:rStyle w:val="a8"/>
          <w:b w:val="0"/>
          <w:sz w:val="27"/>
          <w:szCs w:val="27"/>
        </w:rPr>
        <w:t xml:space="preserve"> населения и территории муниципального образования  от чрезвычайных ситуаций природного и техногенного характера и обеспечение мероприятий гражданской обороны на территории муниципального образования «</w:t>
      </w:r>
      <w:r w:rsidRPr="0038462A">
        <w:rPr>
          <w:bCs/>
          <w:color w:val="000000"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38462A">
        <w:rPr>
          <w:rStyle w:val="a8"/>
          <w:b w:val="0"/>
          <w:sz w:val="27"/>
          <w:szCs w:val="27"/>
        </w:rPr>
        <w:t xml:space="preserve">» </w:t>
      </w:r>
    </w:p>
    <w:p w:rsidR="0075102D" w:rsidRPr="0038462A" w:rsidRDefault="0075102D" w:rsidP="0075102D">
      <w:pPr>
        <w:jc w:val="center"/>
        <w:rPr>
          <w:sz w:val="27"/>
          <w:szCs w:val="27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0"/>
        <w:gridCol w:w="6773"/>
      </w:tblGrid>
      <w:tr w:rsidR="0075102D" w:rsidRPr="0038462A" w:rsidTr="005A11AC"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Полное наименование </w:t>
            </w:r>
            <w:r>
              <w:rPr>
                <w:b/>
                <w:sz w:val="27"/>
                <w:szCs w:val="27"/>
              </w:rPr>
              <w:t>мероприятия</w:t>
            </w:r>
          </w:p>
        </w:tc>
        <w:tc>
          <w:tcPr>
            <w:tcW w:w="6773" w:type="dxa"/>
          </w:tcPr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«Защита населения и территории МО  от чрезвычайных ситуаций природного и техногенного характера и обеспечение  мероприятий гражданской обороны на территории муниципального образования «</w:t>
            </w:r>
            <w:r w:rsidRPr="0038462A">
              <w:rPr>
                <w:bCs/>
                <w:color w:val="000000"/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38462A">
              <w:rPr>
                <w:sz w:val="27"/>
                <w:szCs w:val="27"/>
              </w:rPr>
              <w:t xml:space="preserve">» </w:t>
            </w:r>
          </w:p>
        </w:tc>
      </w:tr>
      <w:tr w:rsidR="0075102D" w:rsidRPr="0038462A" w:rsidTr="005A11AC"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Сроки реализации </w:t>
            </w:r>
          </w:p>
        </w:tc>
        <w:tc>
          <w:tcPr>
            <w:tcW w:w="6773" w:type="dxa"/>
          </w:tcPr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Период реализации 2024-2026 годы</w:t>
            </w:r>
          </w:p>
        </w:tc>
      </w:tr>
      <w:tr w:rsidR="0075102D" w:rsidRPr="0038462A" w:rsidTr="005A11AC"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Цель </w:t>
            </w:r>
          </w:p>
        </w:tc>
        <w:tc>
          <w:tcPr>
            <w:tcW w:w="6773" w:type="dxa"/>
          </w:tcPr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Обеспечение комплексной безопасности, минимизация социального, экономического и экологического ущерба наносимого населению, экономике и природной среде от чрезвычайных ситуаций природного и техногенного характера и в военное время.</w:t>
            </w:r>
          </w:p>
        </w:tc>
      </w:tr>
      <w:tr w:rsidR="0075102D" w:rsidRPr="0038462A" w:rsidTr="005A11AC"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Основные задачи </w:t>
            </w:r>
          </w:p>
        </w:tc>
        <w:tc>
          <w:tcPr>
            <w:tcW w:w="6773" w:type="dxa"/>
          </w:tcPr>
          <w:p w:rsidR="0075102D" w:rsidRPr="0038462A" w:rsidRDefault="0075102D" w:rsidP="005A11AC">
            <w:pPr>
              <w:pStyle w:val="a7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- создание комплексной системы информирования и оповещения населения, совершенствование системы управления в кризисных ситуациях;</w:t>
            </w:r>
          </w:p>
          <w:p w:rsidR="0075102D" w:rsidRPr="0038462A" w:rsidRDefault="0075102D" w:rsidP="005A11AC">
            <w:pPr>
              <w:pStyle w:val="a7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- развитие инфраструктуры информационного обеспечения и ситуационного анализа рисков чрезвычайных ситуаций;</w:t>
            </w:r>
          </w:p>
          <w:p w:rsidR="0075102D" w:rsidRPr="0038462A" w:rsidRDefault="0075102D" w:rsidP="005A11AC">
            <w:pPr>
              <w:pStyle w:val="a7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- развитие и совершенствование технической оснащенности, сил и сре</w:t>
            </w:r>
            <w:proofErr w:type="gramStart"/>
            <w:r w:rsidRPr="0038462A">
              <w:rPr>
                <w:sz w:val="27"/>
                <w:szCs w:val="27"/>
              </w:rPr>
              <w:t>дств дл</w:t>
            </w:r>
            <w:proofErr w:type="gramEnd"/>
            <w:r w:rsidRPr="0038462A">
              <w:rPr>
                <w:sz w:val="27"/>
                <w:szCs w:val="27"/>
              </w:rPr>
              <w:t>я ликвидации чрезвычайных ситуаций;</w:t>
            </w:r>
          </w:p>
          <w:p w:rsidR="0075102D" w:rsidRPr="0038462A" w:rsidRDefault="0075102D" w:rsidP="005A11AC">
            <w:pPr>
              <w:pStyle w:val="a7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- создание  резервов финансовых и материальных ресурсов для ликвидации ЧС, запасов материально – технических и иных средств, в целях гражданской обороны;</w:t>
            </w:r>
          </w:p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 xml:space="preserve">- совершенствование системы подготовки населения  в области гражданской обороны и защиты от ЧС. Информирование населения по вопросам  гражданской </w:t>
            </w:r>
            <w:r w:rsidRPr="0038462A">
              <w:rPr>
                <w:sz w:val="27"/>
                <w:szCs w:val="27"/>
              </w:rPr>
              <w:lastRenderedPageBreak/>
              <w:t>обороны.</w:t>
            </w:r>
          </w:p>
        </w:tc>
      </w:tr>
      <w:tr w:rsidR="0075102D" w:rsidRPr="0038462A" w:rsidTr="005A11AC">
        <w:trPr>
          <w:trHeight w:val="416"/>
        </w:trPr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lastRenderedPageBreak/>
              <w:t>Объем и источники финансирования</w:t>
            </w:r>
          </w:p>
        </w:tc>
        <w:tc>
          <w:tcPr>
            <w:tcW w:w="6773" w:type="dxa"/>
          </w:tcPr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Бюджет муниципального образования «</w:t>
            </w:r>
            <w:r w:rsidRPr="0038462A">
              <w:rPr>
                <w:bCs/>
                <w:color w:val="000000"/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38462A">
              <w:rPr>
                <w:sz w:val="27"/>
                <w:szCs w:val="27"/>
              </w:rPr>
              <w:t xml:space="preserve">»: </w:t>
            </w:r>
          </w:p>
          <w:p w:rsidR="0075102D" w:rsidRPr="0038462A" w:rsidRDefault="0075102D" w:rsidP="005A11AC">
            <w:pPr>
              <w:jc w:val="both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 xml:space="preserve">2024 год </w:t>
            </w:r>
            <w:r>
              <w:rPr>
                <w:sz w:val="27"/>
                <w:szCs w:val="27"/>
              </w:rPr>
              <w:t>–</w:t>
            </w:r>
            <w:r w:rsidRPr="0038462A">
              <w:rPr>
                <w:sz w:val="27"/>
                <w:szCs w:val="27"/>
              </w:rPr>
              <w:t xml:space="preserve"> </w:t>
            </w:r>
            <w:r w:rsidR="004D3360">
              <w:rPr>
                <w:sz w:val="27"/>
                <w:szCs w:val="27"/>
              </w:rPr>
              <w:t>финансирование не предусмотрено</w:t>
            </w:r>
          </w:p>
          <w:p w:rsidR="0075102D" w:rsidRPr="0038462A" w:rsidRDefault="0075102D" w:rsidP="005A11AC">
            <w:pPr>
              <w:jc w:val="both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2025 год - 1 тыс. рублей</w:t>
            </w:r>
          </w:p>
          <w:p w:rsidR="0075102D" w:rsidRPr="0038462A" w:rsidRDefault="0075102D" w:rsidP="005A11AC">
            <w:pPr>
              <w:jc w:val="both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2026 год – 1 тыс. рублей</w:t>
            </w:r>
          </w:p>
        </w:tc>
      </w:tr>
      <w:tr w:rsidR="0075102D" w:rsidRPr="0038462A" w:rsidTr="005A11AC">
        <w:trPr>
          <w:trHeight w:val="865"/>
        </w:trPr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>Ожидаемые  конечные  результаты реализации</w:t>
            </w:r>
            <w:r>
              <w:rPr>
                <w:b/>
                <w:sz w:val="27"/>
                <w:szCs w:val="27"/>
              </w:rPr>
              <w:t xml:space="preserve"> мероприятий</w:t>
            </w:r>
            <w:r w:rsidRPr="0038462A">
              <w:rPr>
                <w:b/>
                <w:sz w:val="27"/>
                <w:szCs w:val="27"/>
              </w:rPr>
              <w:t xml:space="preserve">  </w:t>
            </w:r>
          </w:p>
        </w:tc>
        <w:tc>
          <w:tcPr>
            <w:tcW w:w="6773" w:type="dxa"/>
          </w:tcPr>
          <w:p w:rsidR="0075102D" w:rsidRPr="0038462A" w:rsidRDefault="0075102D" w:rsidP="005A11AC">
            <w:pPr>
              <w:widowControl w:val="0"/>
              <w:autoSpaceDE w:val="0"/>
              <w:autoSpaceDN w:val="0"/>
              <w:adjustRightInd w:val="0"/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 xml:space="preserve">Снижение рисков и смягчение последствий чрезвычайных ситуаций природного и техногенного характера в поселении </w:t>
            </w:r>
          </w:p>
        </w:tc>
      </w:tr>
      <w:tr w:rsidR="0075102D" w:rsidRPr="0038462A" w:rsidTr="005A11AC">
        <w:tc>
          <w:tcPr>
            <w:tcW w:w="3150" w:type="dxa"/>
            <w:vAlign w:val="center"/>
          </w:tcPr>
          <w:p w:rsidR="0075102D" w:rsidRPr="0038462A" w:rsidRDefault="0075102D" w:rsidP="005A11AC">
            <w:pPr>
              <w:jc w:val="center"/>
              <w:rPr>
                <w:b/>
                <w:sz w:val="27"/>
                <w:szCs w:val="27"/>
              </w:rPr>
            </w:pPr>
            <w:r w:rsidRPr="0038462A">
              <w:rPr>
                <w:b/>
                <w:sz w:val="27"/>
                <w:szCs w:val="27"/>
              </w:rPr>
              <w:t xml:space="preserve">Исполнитель </w:t>
            </w:r>
          </w:p>
        </w:tc>
        <w:tc>
          <w:tcPr>
            <w:tcW w:w="6773" w:type="dxa"/>
          </w:tcPr>
          <w:p w:rsidR="0075102D" w:rsidRPr="0038462A" w:rsidRDefault="0075102D" w:rsidP="005A11AC">
            <w:pPr>
              <w:rPr>
                <w:sz w:val="27"/>
                <w:szCs w:val="27"/>
              </w:rPr>
            </w:pPr>
            <w:r w:rsidRPr="0038462A">
              <w:rPr>
                <w:sz w:val="27"/>
                <w:szCs w:val="27"/>
              </w:rPr>
              <w:t>Администрация муниципального образования «</w:t>
            </w:r>
            <w:r w:rsidRPr="0038462A">
              <w:rPr>
                <w:bCs/>
                <w:color w:val="000000"/>
                <w:sz w:val="27"/>
                <w:szCs w:val="27"/>
              </w:rPr>
              <w:t>Городское поселение поселок Волго-Каспийский Камызякского муниципального района Астраханской области</w:t>
            </w:r>
            <w:r w:rsidRPr="0038462A">
              <w:rPr>
                <w:sz w:val="27"/>
                <w:szCs w:val="27"/>
              </w:rPr>
              <w:t>»</w:t>
            </w:r>
          </w:p>
        </w:tc>
      </w:tr>
    </w:tbl>
    <w:p w:rsidR="0075102D" w:rsidRPr="0038462A" w:rsidRDefault="0075102D" w:rsidP="0075102D">
      <w:pPr>
        <w:pStyle w:val="a7"/>
        <w:jc w:val="center"/>
        <w:rPr>
          <w:rStyle w:val="a8"/>
          <w:sz w:val="27"/>
          <w:szCs w:val="27"/>
        </w:rPr>
      </w:pPr>
    </w:p>
    <w:p w:rsidR="0075102D" w:rsidRDefault="0075102D" w:rsidP="0075102D">
      <w:pPr>
        <w:pStyle w:val="a7"/>
        <w:spacing w:after="0"/>
        <w:jc w:val="center"/>
        <w:rPr>
          <w:rStyle w:val="a8"/>
          <w:sz w:val="27"/>
          <w:szCs w:val="27"/>
        </w:rPr>
      </w:pPr>
      <w:r w:rsidRPr="0038462A">
        <w:rPr>
          <w:rStyle w:val="a8"/>
          <w:sz w:val="27"/>
          <w:szCs w:val="27"/>
        </w:rPr>
        <w:t>ОСНОВНЫЕ НАПРАВЛЕНИЯ</w:t>
      </w:r>
      <w:r>
        <w:rPr>
          <w:rStyle w:val="a8"/>
          <w:sz w:val="27"/>
          <w:szCs w:val="27"/>
        </w:rPr>
        <w:t xml:space="preserve"> МЕРОПРИЯТИЙ</w:t>
      </w:r>
      <w:r w:rsidRPr="0038462A">
        <w:rPr>
          <w:rStyle w:val="a8"/>
          <w:sz w:val="27"/>
          <w:szCs w:val="27"/>
        </w:rPr>
        <w:t xml:space="preserve"> 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</w:t>
      </w:r>
      <w:r w:rsidRPr="0038462A">
        <w:rPr>
          <w:sz w:val="27"/>
          <w:szCs w:val="27"/>
        </w:rPr>
        <w:t>«Защита населения и территории муниципального образования от чрезвычайных ситуаций природного и техногенного характера и обеспечение  мероприятий гражданской обороны на территории муниципального образования «</w:t>
      </w:r>
      <w:r w:rsidRPr="0038462A">
        <w:rPr>
          <w:bCs/>
          <w:color w:val="000000"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38462A">
        <w:rPr>
          <w:sz w:val="27"/>
          <w:szCs w:val="27"/>
        </w:rPr>
        <w:t xml:space="preserve"> на </w:t>
      </w:r>
      <w:r w:rsidRPr="0038462A">
        <w:rPr>
          <w:bCs/>
          <w:color w:val="000000"/>
          <w:sz w:val="27"/>
          <w:szCs w:val="27"/>
        </w:rPr>
        <w:t>2024 год и плановый период 2025-2026 годов</w:t>
      </w:r>
      <w:r w:rsidRPr="0038462A">
        <w:rPr>
          <w:sz w:val="27"/>
          <w:szCs w:val="27"/>
        </w:rPr>
        <w:t>».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 xml:space="preserve">       Чрезвычайные ситуации в современной действительности все чаще становятся серьезной угрозой общественной стабильности, наносят непоправимый ущерб окружающей среде, здоровью и материальному достатку людей. Первые места среди них занимают пожарная опасность, опасность на водных объектах, угрозы техногенного и природного характера для населения и особо важных объектов экономики.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 xml:space="preserve">  </w:t>
      </w:r>
      <w:proofErr w:type="gramStart"/>
      <w:r w:rsidRPr="0038462A">
        <w:rPr>
          <w:sz w:val="27"/>
          <w:szCs w:val="27"/>
        </w:rPr>
        <w:t>Основными проблемами, порождающими возникновение техногенных ЧС являются</w:t>
      </w:r>
      <w:proofErr w:type="gramEnd"/>
      <w:r w:rsidRPr="0038462A">
        <w:rPr>
          <w:sz w:val="27"/>
          <w:szCs w:val="27"/>
        </w:rPr>
        <w:t>: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- высокий уровень износа основных и производственных фондов и систем защиты;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- низкий уровень подготовленности и практических навыков обслуживающего населения;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- отсутствие на объектах резервных источников электроснабжения;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- слабое взаимодействие заинтересованных органов муниципальной власти и организаций;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lastRenderedPageBreak/>
        <w:t>- недостаточный уровень надзора за состоянием технических средств, не совершенность методов контрольно-надзорной деятельности;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- ухудшение материально-технического обеспечения, снижение качества регламентных работ, повышенный износ и разрушение оборудования;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- нарушение правил и техники безопасности;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- высокий уровень выработки ресурса основного технологического оборудования и неудовлетворительное состояние основных фондов в целом;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- нерешенность вопроса утилизации токсичных отходов, нехватка организаций, предприятий, допущенных к проведению подобных работ.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Существенную проблему для сферы защиты населения и территорий от чрезвычайных ситуаций создают изношенные и бесхозные гидротехнические сооружения.</w:t>
      </w:r>
    </w:p>
    <w:p w:rsidR="0075102D" w:rsidRPr="0038462A" w:rsidRDefault="0075102D" w:rsidP="0075102D">
      <w:pPr>
        <w:pStyle w:val="a7"/>
        <w:spacing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 xml:space="preserve">     Серьезную демографическую проблему создает рост уровня гибели людей в различных деструктивных событиях (чрезвычайных ситуациях, пожарах, происшествиях на водных объектах и т.д.).</w:t>
      </w:r>
    </w:p>
    <w:p w:rsidR="0075102D" w:rsidRPr="0075102D" w:rsidRDefault="0075102D" w:rsidP="0075102D">
      <w:pPr>
        <w:pStyle w:val="a7"/>
        <w:spacing w:before="0" w:beforeAutospacing="0" w:after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 xml:space="preserve">         Реализация мероприятий </w:t>
      </w:r>
      <w:r>
        <w:rPr>
          <w:sz w:val="27"/>
          <w:szCs w:val="27"/>
        </w:rPr>
        <w:t>по о</w:t>
      </w:r>
      <w:r w:rsidRPr="0038462A">
        <w:rPr>
          <w:sz w:val="27"/>
          <w:szCs w:val="27"/>
        </w:rPr>
        <w:t>беспечени</w:t>
      </w:r>
      <w:r>
        <w:rPr>
          <w:sz w:val="27"/>
          <w:szCs w:val="27"/>
        </w:rPr>
        <w:t>ю</w:t>
      </w:r>
      <w:r w:rsidRPr="0038462A">
        <w:rPr>
          <w:sz w:val="27"/>
          <w:szCs w:val="27"/>
        </w:rPr>
        <w:t xml:space="preserve"> мероприятий гражданской обороны на территории муниципального образования «</w:t>
      </w:r>
      <w:r w:rsidRPr="0038462A">
        <w:rPr>
          <w:bCs/>
          <w:color w:val="000000"/>
          <w:sz w:val="27"/>
          <w:szCs w:val="27"/>
        </w:rPr>
        <w:t>Городское поселение поселок Волго-Каспийский Камызякского муниципального района Астраханской области</w:t>
      </w:r>
      <w:r w:rsidRPr="0038462A">
        <w:rPr>
          <w:sz w:val="27"/>
          <w:szCs w:val="27"/>
        </w:rPr>
        <w:t xml:space="preserve">» на 2024-2026 годы, осуществляется за счет средств местного бюджета. Объем финансирования, необходимый для реализации </w:t>
      </w:r>
      <w:r w:rsidRPr="0075102D">
        <w:rPr>
          <w:sz w:val="27"/>
          <w:szCs w:val="27"/>
        </w:rPr>
        <w:t>мероприятий, составляет:</w:t>
      </w:r>
    </w:p>
    <w:p w:rsidR="004D3360" w:rsidRDefault="0075102D" w:rsidP="0075102D">
      <w:pPr>
        <w:rPr>
          <w:sz w:val="27"/>
          <w:szCs w:val="27"/>
        </w:rPr>
      </w:pPr>
      <w:r w:rsidRPr="0075102D">
        <w:rPr>
          <w:sz w:val="27"/>
          <w:szCs w:val="27"/>
        </w:rPr>
        <w:t xml:space="preserve">2024 год – </w:t>
      </w:r>
      <w:r w:rsidR="004D3360">
        <w:rPr>
          <w:sz w:val="27"/>
          <w:szCs w:val="27"/>
        </w:rPr>
        <w:t>финансирование не предусмотрено</w:t>
      </w:r>
      <w:r w:rsidR="004D3360" w:rsidRPr="0075102D">
        <w:rPr>
          <w:sz w:val="27"/>
          <w:szCs w:val="27"/>
        </w:rPr>
        <w:t xml:space="preserve"> </w:t>
      </w:r>
    </w:p>
    <w:p w:rsidR="0075102D" w:rsidRPr="0075102D" w:rsidRDefault="0075102D" w:rsidP="0075102D">
      <w:pPr>
        <w:rPr>
          <w:sz w:val="27"/>
          <w:szCs w:val="27"/>
        </w:rPr>
      </w:pPr>
      <w:r w:rsidRPr="0075102D">
        <w:rPr>
          <w:sz w:val="27"/>
          <w:szCs w:val="27"/>
        </w:rPr>
        <w:t>2025 год – 1 тыс. рублей</w:t>
      </w:r>
    </w:p>
    <w:p w:rsidR="0075102D" w:rsidRPr="0075102D" w:rsidRDefault="0075102D" w:rsidP="0075102D">
      <w:pPr>
        <w:rPr>
          <w:sz w:val="27"/>
          <w:szCs w:val="27"/>
        </w:rPr>
      </w:pPr>
      <w:r w:rsidRPr="0075102D">
        <w:rPr>
          <w:sz w:val="27"/>
          <w:szCs w:val="27"/>
        </w:rPr>
        <w:t>2026 год – 1 тыс. рублей</w:t>
      </w:r>
    </w:p>
    <w:p w:rsidR="0075102D" w:rsidRPr="0038462A" w:rsidRDefault="0075102D" w:rsidP="0075102D">
      <w:pPr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7"/>
          <w:szCs w:val="27"/>
        </w:rPr>
      </w:pPr>
      <w:r w:rsidRPr="0038462A">
        <w:rPr>
          <w:b/>
          <w:sz w:val="27"/>
          <w:szCs w:val="27"/>
        </w:rPr>
        <w:t xml:space="preserve">МЕХАНИЗМ РЕАЛИЗАЦИИ 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 xml:space="preserve">       Механизм реализации </w:t>
      </w:r>
      <w:r>
        <w:rPr>
          <w:sz w:val="27"/>
          <w:szCs w:val="27"/>
        </w:rPr>
        <w:t>мероприятий</w:t>
      </w:r>
      <w:r w:rsidRPr="0038462A">
        <w:rPr>
          <w:sz w:val="27"/>
          <w:szCs w:val="27"/>
        </w:rPr>
        <w:t xml:space="preserve"> основан на обеспечении достижения запланированных результатов и показател</w:t>
      </w:r>
      <w:r>
        <w:rPr>
          <w:sz w:val="27"/>
          <w:szCs w:val="27"/>
        </w:rPr>
        <w:t>ей эффективности реализации П</w:t>
      </w:r>
      <w:r w:rsidRPr="0038462A">
        <w:rPr>
          <w:sz w:val="27"/>
          <w:szCs w:val="27"/>
        </w:rPr>
        <w:t>рограммы.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ind w:firstLine="540"/>
        <w:jc w:val="both"/>
        <w:rPr>
          <w:sz w:val="27"/>
          <w:szCs w:val="27"/>
        </w:rPr>
      </w:pPr>
      <w:r w:rsidRPr="0038462A">
        <w:rPr>
          <w:sz w:val="27"/>
          <w:szCs w:val="27"/>
        </w:rPr>
        <w:t>Реализация мероприятий осуществляется посредством размещения заказов на поставки товаров, выполнение работ, оказание услуг для государственных нужд в порядке, предусмотренном действующим законодательством.</w:t>
      </w:r>
    </w:p>
    <w:p w:rsidR="0075102D" w:rsidRPr="0038462A" w:rsidRDefault="0075102D" w:rsidP="0075102D">
      <w:pPr>
        <w:rPr>
          <w:b/>
          <w:sz w:val="27"/>
          <w:szCs w:val="27"/>
        </w:rPr>
      </w:pP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7"/>
          <w:szCs w:val="27"/>
        </w:rPr>
      </w:pPr>
      <w:r w:rsidRPr="0038462A">
        <w:rPr>
          <w:b/>
          <w:sz w:val="27"/>
          <w:szCs w:val="27"/>
        </w:rPr>
        <w:t xml:space="preserve">СРОКИ И ЭТАПЫ РЕАЛИЗАЦИИ </w:t>
      </w:r>
    </w:p>
    <w:p w:rsidR="0075102D" w:rsidRPr="0038462A" w:rsidRDefault="0075102D" w:rsidP="0075102D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>Мероприятия</w:t>
      </w:r>
      <w:r w:rsidRPr="0038462A">
        <w:rPr>
          <w:sz w:val="27"/>
          <w:szCs w:val="27"/>
        </w:rPr>
        <w:t xml:space="preserve"> реализу</w:t>
      </w:r>
      <w:r>
        <w:rPr>
          <w:sz w:val="27"/>
          <w:szCs w:val="27"/>
        </w:rPr>
        <w:t>ю</w:t>
      </w:r>
      <w:r w:rsidRPr="0038462A">
        <w:rPr>
          <w:sz w:val="27"/>
          <w:szCs w:val="27"/>
        </w:rPr>
        <w:t>тся в течени</w:t>
      </w:r>
      <w:r>
        <w:rPr>
          <w:sz w:val="27"/>
          <w:szCs w:val="27"/>
        </w:rPr>
        <w:t>е</w:t>
      </w:r>
      <w:r w:rsidRPr="0038462A">
        <w:rPr>
          <w:sz w:val="27"/>
          <w:szCs w:val="27"/>
        </w:rPr>
        <w:t xml:space="preserve"> 2024-2026 годов. Промежуточные показатели реализации </w:t>
      </w:r>
      <w:r>
        <w:rPr>
          <w:sz w:val="27"/>
          <w:szCs w:val="27"/>
        </w:rPr>
        <w:t>П</w:t>
      </w:r>
      <w:r w:rsidRPr="0038462A">
        <w:rPr>
          <w:sz w:val="27"/>
          <w:szCs w:val="27"/>
        </w:rPr>
        <w:t>рограммы определяются в ходе ежегодного мониторинга реализации подпрограммы и служат основой для принятия решения о ее корректировке.</w:t>
      </w:r>
    </w:p>
    <w:p w:rsidR="00E932D6" w:rsidRPr="00015C37" w:rsidRDefault="00E932D6" w:rsidP="00E77CA5">
      <w:pPr>
        <w:snapToGrid w:val="0"/>
        <w:jc w:val="right"/>
        <w:rPr>
          <w:i/>
          <w:sz w:val="20"/>
          <w:szCs w:val="20"/>
        </w:rPr>
      </w:pPr>
    </w:p>
    <w:sectPr w:rsidR="00E932D6" w:rsidRPr="00015C37" w:rsidSect="00E77CA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D716904"/>
    <w:multiLevelType w:val="hybridMultilevel"/>
    <w:tmpl w:val="0C8E06C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21BE38F2"/>
    <w:multiLevelType w:val="hybridMultilevel"/>
    <w:tmpl w:val="C7ACB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BD419C"/>
    <w:multiLevelType w:val="hybridMultilevel"/>
    <w:tmpl w:val="9D4AA60C"/>
    <w:lvl w:ilvl="0" w:tplc="80AE2506">
      <w:start w:val="2026"/>
      <w:numFmt w:val="decimal"/>
      <w:lvlText w:val="%1"/>
      <w:lvlJc w:val="left"/>
      <w:pPr>
        <w:ind w:left="6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">
    <w:nsid w:val="549B79AF"/>
    <w:multiLevelType w:val="multilevel"/>
    <w:tmpl w:val="3A4842D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720"/>
      </w:pPr>
    </w:lvl>
    <w:lvl w:ilvl="2">
      <w:start w:val="1"/>
      <w:numFmt w:val="decimal"/>
      <w:isLgl/>
      <w:lvlText w:val="%1.%2.%3."/>
      <w:lvlJc w:val="left"/>
      <w:pPr>
        <w:ind w:left="1702" w:hanging="720"/>
      </w:pPr>
    </w:lvl>
    <w:lvl w:ilvl="3">
      <w:start w:val="1"/>
      <w:numFmt w:val="decimal"/>
      <w:isLgl/>
      <w:lvlText w:val="%1.%2.%3.%4."/>
      <w:lvlJc w:val="left"/>
      <w:pPr>
        <w:ind w:left="2553" w:hanging="1080"/>
      </w:pPr>
    </w:lvl>
    <w:lvl w:ilvl="4">
      <w:start w:val="1"/>
      <w:numFmt w:val="decimal"/>
      <w:isLgl/>
      <w:lvlText w:val="%1.%2.%3.%4.%5."/>
      <w:lvlJc w:val="left"/>
      <w:pPr>
        <w:ind w:left="3044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</w:lvl>
    <w:lvl w:ilvl="8">
      <w:start w:val="1"/>
      <w:numFmt w:val="decimal"/>
      <w:isLgl/>
      <w:lvlText w:val="%1.%2.%3.%4.%5.%6.%7.%8.%9."/>
      <w:lvlJc w:val="left"/>
      <w:pPr>
        <w:ind w:left="6088" w:hanging="2160"/>
      </w:pPr>
    </w:lvl>
  </w:abstractNum>
  <w:abstractNum w:abstractNumId="5">
    <w:nsid w:val="668F3AEA"/>
    <w:multiLevelType w:val="multilevel"/>
    <w:tmpl w:val="3A4842D8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11" w:hanging="720"/>
      </w:pPr>
    </w:lvl>
    <w:lvl w:ilvl="2">
      <w:start w:val="1"/>
      <w:numFmt w:val="decimal"/>
      <w:isLgl/>
      <w:lvlText w:val="%1.%2.%3."/>
      <w:lvlJc w:val="left"/>
      <w:pPr>
        <w:ind w:left="1702" w:hanging="720"/>
      </w:pPr>
    </w:lvl>
    <w:lvl w:ilvl="3">
      <w:start w:val="1"/>
      <w:numFmt w:val="decimal"/>
      <w:isLgl/>
      <w:lvlText w:val="%1.%2.%3.%4."/>
      <w:lvlJc w:val="left"/>
      <w:pPr>
        <w:ind w:left="2553" w:hanging="1080"/>
      </w:pPr>
    </w:lvl>
    <w:lvl w:ilvl="4">
      <w:start w:val="1"/>
      <w:numFmt w:val="decimal"/>
      <w:isLgl/>
      <w:lvlText w:val="%1.%2.%3.%4.%5."/>
      <w:lvlJc w:val="left"/>
      <w:pPr>
        <w:ind w:left="3044" w:hanging="1080"/>
      </w:pPr>
    </w:lvl>
    <w:lvl w:ilvl="5">
      <w:start w:val="1"/>
      <w:numFmt w:val="decimal"/>
      <w:isLgl/>
      <w:lvlText w:val="%1.%2.%3.%4.%5.%6."/>
      <w:lvlJc w:val="left"/>
      <w:pPr>
        <w:ind w:left="3895" w:hanging="1440"/>
      </w:pPr>
    </w:lvl>
    <w:lvl w:ilvl="6">
      <w:start w:val="1"/>
      <w:numFmt w:val="decimal"/>
      <w:isLgl/>
      <w:lvlText w:val="%1.%2.%3.%4.%5.%6.%7."/>
      <w:lvlJc w:val="left"/>
      <w:pPr>
        <w:ind w:left="4746" w:hanging="1800"/>
      </w:pPr>
    </w:lvl>
    <w:lvl w:ilvl="7">
      <w:start w:val="1"/>
      <w:numFmt w:val="decimal"/>
      <w:isLgl/>
      <w:lvlText w:val="%1.%2.%3.%4.%5.%6.%7.%8."/>
      <w:lvlJc w:val="left"/>
      <w:pPr>
        <w:ind w:left="5237" w:hanging="1800"/>
      </w:pPr>
    </w:lvl>
    <w:lvl w:ilvl="8">
      <w:start w:val="1"/>
      <w:numFmt w:val="decimal"/>
      <w:isLgl/>
      <w:lvlText w:val="%1.%2.%3.%4.%5.%6.%7.%8.%9."/>
      <w:lvlJc w:val="left"/>
      <w:pPr>
        <w:ind w:left="6088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BB12E3"/>
    <w:rsid w:val="00015C37"/>
    <w:rsid w:val="000176D9"/>
    <w:rsid w:val="000540DE"/>
    <w:rsid w:val="00152CAF"/>
    <w:rsid w:val="00177C7E"/>
    <w:rsid w:val="001C3D13"/>
    <w:rsid w:val="00320C32"/>
    <w:rsid w:val="0039788C"/>
    <w:rsid w:val="003E2874"/>
    <w:rsid w:val="004B59C3"/>
    <w:rsid w:val="004D3360"/>
    <w:rsid w:val="004E5009"/>
    <w:rsid w:val="00592F6B"/>
    <w:rsid w:val="00627808"/>
    <w:rsid w:val="006E2BDF"/>
    <w:rsid w:val="006E54E0"/>
    <w:rsid w:val="0075102D"/>
    <w:rsid w:val="00824F9C"/>
    <w:rsid w:val="00907F3C"/>
    <w:rsid w:val="009C5970"/>
    <w:rsid w:val="00A64298"/>
    <w:rsid w:val="00A85D2F"/>
    <w:rsid w:val="00AC2AB3"/>
    <w:rsid w:val="00AC63F3"/>
    <w:rsid w:val="00BB12E3"/>
    <w:rsid w:val="00BB5B45"/>
    <w:rsid w:val="00C90880"/>
    <w:rsid w:val="00E3418A"/>
    <w:rsid w:val="00E77CA5"/>
    <w:rsid w:val="00E932D6"/>
    <w:rsid w:val="00EC5B64"/>
    <w:rsid w:val="00ED1A36"/>
    <w:rsid w:val="00EE720C"/>
    <w:rsid w:val="00F361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2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BB12E3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12E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semiHidden/>
    <w:unhideWhenUsed/>
    <w:rsid w:val="00BB12E3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BB12E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uiPriority w:val="34"/>
    <w:qFormat/>
    <w:rsid w:val="00C90880"/>
    <w:pPr>
      <w:ind w:left="720"/>
      <w:contextualSpacing/>
    </w:pPr>
  </w:style>
  <w:style w:type="paragraph" w:styleId="a6">
    <w:name w:val="No Spacing"/>
    <w:uiPriority w:val="99"/>
    <w:qFormat/>
    <w:rsid w:val="00A64298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customStyle="1" w:styleId="Style5">
    <w:name w:val="Style5"/>
    <w:basedOn w:val="a"/>
    <w:uiPriority w:val="99"/>
    <w:rsid w:val="00E77CA5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E932D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932D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7">
    <w:name w:val="Normal (Web)"/>
    <w:basedOn w:val="a"/>
    <w:uiPriority w:val="99"/>
    <w:rsid w:val="00E932D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uiPriority w:val="99"/>
    <w:rsid w:val="00E932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ext3cl">
    <w:name w:val="text3cl"/>
    <w:basedOn w:val="a"/>
    <w:uiPriority w:val="99"/>
    <w:rsid w:val="00E932D6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8">
    <w:name w:val="Strong"/>
    <w:uiPriority w:val="22"/>
    <w:qFormat/>
    <w:rsid w:val="00177C7E"/>
    <w:rPr>
      <w:b/>
      <w:bCs/>
    </w:rPr>
  </w:style>
  <w:style w:type="paragraph" w:customStyle="1" w:styleId="aj">
    <w:name w:val="_aj"/>
    <w:basedOn w:val="a"/>
    <w:rsid w:val="00177C7E"/>
    <w:pPr>
      <w:suppressAutoHyphens w:val="0"/>
      <w:spacing w:after="140"/>
    </w:pPr>
    <w:rPr>
      <w:lang w:eastAsia="ru-RU"/>
    </w:rPr>
  </w:style>
  <w:style w:type="paragraph" w:customStyle="1" w:styleId="ConsPlusCell">
    <w:name w:val="ConsPlusCell"/>
    <w:rsid w:val="0075102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5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3251</Words>
  <Characters>18531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11</cp:revision>
  <dcterms:created xsi:type="dcterms:W3CDTF">2024-12-03T10:54:00Z</dcterms:created>
  <dcterms:modified xsi:type="dcterms:W3CDTF">2024-12-19T11:56:00Z</dcterms:modified>
</cp:coreProperties>
</file>