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АДМИНИСТРАЦИЯ</w:t>
      </w:r>
    </w:p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МУНИЦИПАЛЬНОГО ОБРАЗОВАНИЯ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«</w:t>
      </w:r>
      <w:r>
        <w:rPr>
          <w:sz w:val="27"/>
          <w:szCs w:val="27"/>
        </w:rPr>
        <w:t xml:space="preserve">ГОРОДСКОЕ ПОСЕЛЕНИЕ ПОСЕЛОК ВОЛГО-КАСПИЙСКИЙ </w:t>
      </w:r>
      <w:r w:rsidRPr="00BB12E3">
        <w:rPr>
          <w:sz w:val="27"/>
          <w:szCs w:val="27"/>
        </w:rPr>
        <w:t>КАМЫЗЯКСК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МУНИЦИПАЛЬН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РАЙОН</w:t>
      </w:r>
      <w:r>
        <w:rPr>
          <w:sz w:val="27"/>
          <w:szCs w:val="27"/>
        </w:rPr>
        <w:t>А</w:t>
      </w:r>
      <w:r w:rsidRPr="00BB12E3">
        <w:rPr>
          <w:sz w:val="27"/>
          <w:szCs w:val="27"/>
        </w:rPr>
        <w:t xml:space="preserve"> </w:t>
      </w:r>
    </w:p>
    <w:p w:rsid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АСТРАХАНСКОЙ ОБЛАСТИ»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ПОСТАНОВЛЕНИЕ</w:t>
      </w:r>
    </w:p>
    <w:p w:rsidR="00BB12E3" w:rsidRPr="00BB12E3" w:rsidRDefault="00C72A47" w:rsidP="00BB12E3">
      <w:pPr>
        <w:pStyle w:val="a3"/>
        <w:tabs>
          <w:tab w:val="left" w:pos="4253"/>
        </w:tabs>
        <w:ind w:right="565"/>
        <w:rPr>
          <w:sz w:val="27"/>
          <w:szCs w:val="27"/>
        </w:rPr>
      </w:pPr>
      <w:r>
        <w:rPr>
          <w:sz w:val="27"/>
          <w:szCs w:val="27"/>
        </w:rPr>
        <w:t xml:space="preserve">   20</w:t>
      </w:r>
      <w:r w:rsidR="006E2BDF">
        <w:rPr>
          <w:sz w:val="27"/>
          <w:szCs w:val="27"/>
        </w:rPr>
        <w:t xml:space="preserve">.12.2024г. </w:t>
      </w:r>
      <w:r w:rsidR="00BB12E3" w:rsidRPr="00BB12E3">
        <w:rPr>
          <w:sz w:val="27"/>
          <w:szCs w:val="27"/>
        </w:rPr>
        <w:t xml:space="preserve">                                                                    </w:t>
      </w:r>
      <w:r w:rsidR="00BB12E3">
        <w:rPr>
          <w:sz w:val="27"/>
          <w:szCs w:val="27"/>
        </w:rPr>
        <w:t xml:space="preserve">               </w:t>
      </w:r>
      <w:r w:rsidR="00BB12E3" w:rsidRPr="00BB12E3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      </w:t>
      </w:r>
      <w:r w:rsidR="00BB12E3" w:rsidRPr="00BB12E3">
        <w:rPr>
          <w:sz w:val="27"/>
          <w:szCs w:val="27"/>
        </w:rPr>
        <w:t xml:space="preserve">№ </w:t>
      </w:r>
      <w:r>
        <w:rPr>
          <w:sz w:val="27"/>
          <w:szCs w:val="27"/>
        </w:rPr>
        <w:t>65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7"/>
      </w:tblGrid>
      <w:tr w:rsidR="00BB12E3" w:rsidRPr="00BB12E3" w:rsidTr="00BB12E3">
        <w:trPr>
          <w:trHeight w:val="183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F0CE1" w:rsidRPr="00267EBC" w:rsidRDefault="00BB12E3" w:rsidP="002F0CE1">
            <w:pPr>
              <w:jc w:val="both"/>
              <w:rPr>
                <w:sz w:val="27"/>
                <w:szCs w:val="27"/>
              </w:rPr>
            </w:pPr>
            <w:r w:rsidRPr="00BB12E3">
              <w:rPr>
                <w:sz w:val="27"/>
                <w:szCs w:val="27"/>
              </w:rPr>
              <w:t xml:space="preserve">«О внесении изменений в муниципальную программу </w:t>
            </w:r>
            <w:r w:rsidR="000176D9" w:rsidRPr="001679B7">
              <w:rPr>
                <w:sz w:val="27"/>
                <w:szCs w:val="27"/>
              </w:rPr>
              <w:t>«</w:t>
            </w:r>
            <w:r w:rsidR="002F0CE1" w:rsidRPr="00267EBC">
              <w:rPr>
                <w:sz w:val="27"/>
                <w:szCs w:val="27"/>
              </w:rPr>
              <w:t>Модернизация жилищно-коммунального хозяйства</w:t>
            </w:r>
            <w:r w:rsidR="002F0CE1">
              <w:rPr>
                <w:sz w:val="27"/>
                <w:szCs w:val="27"/>
              </w:rPr>
              <w:t xml:space="preserve"> </w:t>
            </w:r>
            <w:r w:rsidR="002F0CE1" w:rsidRPr="00267EBC">
              <w:rPr>
                <w:sz w:val="27"/>
                <w:szCs w:val="27"/>
              </w:rPr>
              <w:t>на территории муниципального образования</w:t>
            </w:r>
            <w:r w:rsidR="002F0CE1">
              <w:rPr>
                <w:sz w:val="27"/>
                <w:szCs w:val="27"/>
              </w:rPr>
              <w:t xml:space="preserve"> «</w:t>
            </w:r>
            <w:r w:rsidR="002F0CE1" w:rsidRPr="00267EBC">
              <w:rPr>
                <w:sz w:val="27"/>
                <w:szCs w:val="27"/>
              </w:rPr>
              <w:t xml:space="preserve">Городское поселение поселок Волго-Каспийский </w:t>
            </w:r>
          </w:p>
          <w:p w:rsidR="00BB12E3" w:rsidRPr="00BB12E3" w:rsidRDefault="002F0CE1" w:rsidP="002F0CE1">
            <w:pPr>
              <w:rPr>
                <w:sz w:val="27"/>
                <w:szCs w:val="27"/>
              </w:rPr>
            </w:pPr>
            <w:r w:rsidRPr="00267EBC">
              <w:rPr>
                <w:sz w:val="27"/>
                <w:szCs w:val="27"/>
              </w:rPr>
              <w:t>Камызякского муниципального района Астраханской области</w:t>
            </w:r>
            <w:r w:rsidR="000176D9" w:rsidRPr="001679B7">
              <w:rPr>
                <w:sz w:val="27"/>
                <w:szCs w:val="27"/>
              </w:rPr>
              <w:t>»</w:t>
            </w:r>
            <w:r w:rsidR="00BB12E3" w:rsidRPr="00BB12E3">
              <w:rPr>
                <w:sz w:val="27"/>
                <w:szCs w:val="27"/>
              </w:rPr>
              <w:t xml:space="preserve">, </w:t>
            </w:r>
            <w:proofErr w:type="gramStart"/>
            <w:r w:rsidR="00BB12E3" w:rsidRPr="00BB12E3">
              <w:rPr>
                <w:sz w:val="27"/>
                <w:szCs w:val="27"/>
              </w:rPr>
              <w:t>утвержденную</w:t>
            </w:r>
            <w:proofErr w:type="gramEnd"/>
            <w:r w:rsidR="00BB12E3" w:rsidRPr="00BB12E3">
              <w:rPr>
                <w:sz w:val="27"/>
                <w:szCs w:val="27"/>
              </w:rPr>
              <w:t xml:space="preserve"> постановлением администрации муниципального образования </w:t>
            </w:r>
            <w:r w:rsidR="000176D9" w:rsidRPr="001679B7">
              <w:rPr>
                <w:sz w:val="27"/>
                <w:szCs w:val="27"/>
              </w:rPr>
              <w:t>«Городское поселение поселок Волго-Каспийский Камызякского муниципального района Астраханской области»</w:t>
            </w:r>
            <w:r w:rsidR="00BB12E3" w:rsidRPr="00BB12E3">
              <w:rPr>
                <w:sz w:val="27"/>
                <w:szCs w:val="27"/>
              </w:rPr>
              <w:t xml:space="preserve"> от </w:t>
            </w:r>
            <w:r w:rsidR="000176D9">
              <w:rPr>
                <w:sz w:val="27"/>
                <w:szCs w:val="27"/>
              </w:rPr>
              <w:t>29.12</w:t>
            </w:r>
            <w:r w:rsidR="00BB12E3" w:rsidRPr="00BB12E3">
              <w:rPr>
                <w:sz w:val="27"/>
                <w:szCs w:val="27"/>
              </w:rPr>
              <w:t xml:space="preserve">.2023 № </w:t>
            </w:r>
            <w:r w:rsidR="004E5009">
              <w:rPr>
                <w:sz w:val="27"/>
                <w:szCs w:val="27"/>
              </w:rPr>
              <w:t>14</w:t>
            </w:r>
            <w:r>
              <w:rPr>
                <w:sz w:val="27"/>
                <w:szCs w:val="27"/>
              </w:rPr>
              <w:t>1</w:t>
            </w:r>
            <w:r w:rsidR="000176D9">
              <w:rPr>
                <w:sz w:val="27"/>
                <w:szCs w:val="27"/>
              </w:rPr>
              <w:t xml:space="preserve"> </w:t>
            </w:r>
            <w:r w:rsidR="00BB12E3" w:rsidRPr="00BB12E3">
              <w:rPr>
                <w:sz w:val="27"/>
                <w:szCs w:val="27"/>
              </w:rPr>
              <w:t xml:space="preserve"> </w:t>
            </w:r>
          </w:p>
        </w:tc>
      </w:tr>
    </w:tbl>
    <w:p w:rsidR="00BB12E3" w:rsidRPr="00BB12E3" w:rsidRDefault="00BB12E3" w:rsidP="00BB12E3">
      <w:pPr>
        <w:jc w:val="both"/>
        <w:rPr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Руководствуясь Федеральным законом Российской Федерации от 06.10.2003 №131-ФЗ «Об общих принципах организации местного самоуправления в Российской Федерации», </w:t>
      </w:r>
      <w:r w:rsidR="000176D9" w:rsidRPr="00461903">
        <w:rPr>
          <w:rFonts w:eastAsia="Calibri"/>
          <w:sz w:val="27"/>
          <w:szCs w:val="27"/>
        </w:rPr>
        <w:t>постановлением Администрации муниципального образования «Поселок Волго-Каспийский»  от 10.12.2021 № 122 «Об утверждении Порядка принятия решений о разработке муниципальных программ 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 xml:space="preserve">«Поселок Волго-Каспийский» </w:t>
      </w:r>
      <w:r w:rsidR="000176D9" w:rsidRPr="00461903">
        <w:rPr>
          <w:bCs/>
          <w:color w:val="000000"/>
          <w:sz w:val="27"/>
          <w:szCs w:val="27"/>
        </w:rPr>
        <w:t xml:space="preserve">их формирования и реализации, и Порядка проведения оценки эффективности реализации муниципальных программ </w:t>
      </w:r>
      <w:r w:rsidR="000176D9" w:rsidRPr="00461903">
        <w:rPr>
          <w:rFonts w:eastAsia="Calibri"/>
          <w:sz w:val="27"/>
          <w:szCs w:val="27"/>
        </w:rPr>
        <w:t>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>«Поселок Волго-Каспийский»</w:t>
      </w:r>
      <w:r w:rsidR="00AC2AB3">
        <w:rPr>
          <w:sz w:val="27"/>
          <w:szCs w:val="27"/>
        </w:rPr>
        <w:t xml:space="preserve">, </w:t>
      </w:r>
      <w:r w:rsidRPr="00BB12E3">
        <w:rPr>
          <w:sz w:val="27"/>
          <w:szCs w:val="27"/>
        </w:rPr>
        <w:t xml:space="preserve">Уставом муниципального образования </w:t>
      </w:r>
      <w:r w:rsidR="000176D9" w:rsidRPr="001679B7">
        <w:rPr>
          <w:sz w:val="27"/>
          <w:szCs w:val="27"/>
        </w:rPr>
        <w:t>«Городское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и в связи с необходимостью корректировки мероприятий муниципальной программы</w:t>
      </w:r>
    </w:p>
    <w:p w:rsidR="00BB12E3" w:rsidRPr="00BB12E3" w:rsidRDefault="00BB12E3" w:rsidP="00BB12E3">
      <w:pPr>
        <w:ind w:firstLine="720"/>
        <w:jc w:val="both"/>
        <w:rPr>
          <w:color w:val="000000"/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color w:val="000000"/>
          <w:sz w:val="27"/>
          <w:szCs w:val="27"/>
        </w:rPr>
        <w:t>П</w:t>
      </w:r>
      <w:r w:rsidRPr="00BB12E3">
        <w:rPr>
          <w:sz w:val="27"/>
          <w:szCs w:val="27"/>
        </w:rPr>
        <w:t>ОСТАНОВЛЯЮ:</w:t>
      </w:r>
    </w:p>
    <w:p w:rsidR="00BB12E3" w:rsidRPr="002F0CE1" w:rsidRDefault="00BB12E3" w:rsidP="002F0CE1">
      <w:pPr>
        <w:pStyle w:val="a5"/>
        <w:numPr>
          <w:ilvl w:val="0"/>
          <w:numId w:val="1"/>
        </w:numPr>
        <w:tabs>
          <w:tab w:val="clear" w:pos="1353"/>
          <w:tab w:val="num" w:pos="142"/>
        </w:tabs>
        <w:ind w:left="0" w:firstLine="0"/>
        <w:jc w:val="both"/>
        <w:rPr>
          <w:sz w:val="27"/>
          <w:szCs w:val="27"/>
        </w:rPr>
      </w:pPr>
      <w:proofErr w:type="gramStart"/>
      <w:r w:rsidRPr="002F0CE1">
        <w:rPr>
          <w:sz w:val="27"/>
          <w:szCs w:val="27"/>
        </w:rPr>
        <w:t xml:space="preserve">Внести в муниципальную программу </w:t>
      </w:r>
      <w:r w:rsidR="00AC2AB3" w:rsidRPr="002F0CE1">
        <w:rPr>
          <w:sz w:val="27"/>
          <w:szCs w:val="27"/>
        </w:rPr>
        <w:t>«</w:t>
      </w:r>
      <w:r w:rsidR="002F0CE1" w:rsidRPr="002F0CE1">
        <w:rPr>
          <w:sz w:val="27"/>
          <w:szCs w:val="27"/>
        </w:rPr>
        <w:t>Модернизация жилищно-коммунального хозяйства на территории муниципального образования «Городское поселение поселок Волго-Каспийский Камызякского муниципального района Астраханской области</w:t>
      </w:r>
      <w:r w:rsidR="00AC63F3" w:rsidRPr="002F0CE1">
        <w:rPr>
          <w:sz w:val="27"/>
          <w:szCs w:val="27"/>
        </w:rPr>
        <w:t xml:space="preserve">», утвержденную постановлением администрации муниципального образования «Городское поселение поселок Волго-Каспийский Камызякского муниципального района Астраханской области» от 29.12.2023 № </w:t>
      </w:r>
      <w:r w:rsidR="004E5009" w:rsidRPr="002F0CE1">
        <w:rPr>
          <w:sz w:val="27"/>
          <w:szCs w:val="27"/>
        </w:rPr>
        <w:t>14</w:t>
      </w:r>
      <w:r w:rsidR="002F0CE1">
        <w:rPr>
          <w:sz w:val="27"/>
          <w:szCs w:val="27"/>
        </w:rPr>
        <w:t>1</w:t>
      </w:r>
      <w:r w:rsidRPr="002F0CE1">
        <w:rPr>
          <w:sz w:val="27"/>
          <w:szCs w:val="27"/>
        </w:rPr>
        <w:t>, следующие изменения:</w:t>
      </w:r>
      <w:proofErr w:type="gramEnd"/>
    </w:p>
    <w:p w:rsidR="00BB12E3" w:rsidRPr="00BB12E3" w:rsidRDefault="00BB12E3" w:rsidP="00AC63F3">
      <w:pPr>
        <w:numPr>
          <w:ilvl w:val="1"/>
          <w:numId w:val="1"/>
        </w:numPr>
        <w:tabs>
          <w:tab w:val="num" w:pos="0"/>
        </w:tabs>
        <w:suppressAutoHyphens w:val="0"/>
        <w:ind w:left="0" w:firstLine="0"/>
        <w:contextualSpacing/>
        <w:jc w:val="both"/>
        <w:rPr>
          <w:sz w:val="27"/>
          <w:szCs w:val="27"/>
        </w:rPr>
      </w:pPr>
      <w:r w:rsidRPr="00BB12E3">
        <w:rPr>
          <w:sz w:val="27"/>
          <w:szCs w:val="27"/>
        </w:rPr>
        <w:t>В Паспорте муниципальной программы строку</w:t>
      </w:r>
      <w:r w:rsidR="004E5009">
        <w:rPr>
          <w:sz w:val="27"/>
          <w:szCs w:val="27"/>
        </w:rPr>
        <w:t xml:space="preserve"> </w:t>
      </w:r>
      <w:r w:rsidRPr="004E5009">
        <w:rPr>
          <w:sz w:val="27"/>
          <w:szCs w:val="27"/>
        </w:rPr>
        <w:t>«</w:t>
      </w:r>
      <w:r w:rsidR="002F0CE1" w:rsidRPr="00267EBC">
        <w:rPr>
          <w:color w:val="000000"/>
          <w:sz w:val="27"/>
          <w:szCs w:val="27"/>
          <w:lang w:eastAsia="ru-RU"/>
        </w:rPr>
        <w:t>Объемы и источники финансирования</w:t>
      </w:r>
      <w:r w:rsidRPr="004E5009">
        <w:rPr>
          <w:sz w:val="27"/>
          <w:szCs w:val="27"/>
        </w:rPr>
        <w:t>»</w:t>
      </w:r>
      <w:r w:rsidRPr="00BB12E3">
        <w:rPr>
          <w:sz w:val="27"/>
          <w:szCs w:val="27"/>
        </w:rPr>
        <w:t xml:space="preserve"> изложить в новой редакции:</w:t>
      </w:r>
    </w:p>
    <w:tbl>
      <w:tblPr>
        <w:tblW w:w="8897" w:type="dxa"/>
        <w:tblInd w:w="709" w:type="dxa"/>
        <w:tblLook w:val="04A0"/>
      </w:tblPr>
      <w:tblGrid>
        <w:gridCol w:w="3935"/>
        <w:gridCol w:w="4962"/>
      </w:tblGrid>
      <w:tr w:rsidR="00BB12E3" w:rsidRPr="00BB12E3" w:rsidTr="00AC2AB3">
        <w:tc>
          <w:tcPr>
            <w:tcW w:w="3935" w:type="dxa"/>
            <w:hideMark/>
          </w:tcPr>
          <w:p w:rsidR="00BB12E3" w:rsidRPr="004E5009" w:rsidRDefault="002F0CE1">
            <w:pPr>
              <w:suppressAutoHyphens w:val="0"/>
              <w:jc w:val="both"/>
              <w:rPr>
                <w:sz w:val="27"/>
                <w:szCs w:val="27"/>
              </w:rPr>
            </w:pPr>
            <w:r w:rsidRPr="00267EBC">
              <w:rPr>
                <w:color w:val="000000"/>
                <w:sz w:val="27"/>
                <w:szCs w:val="27"/>
                <w:lang w:eastAsia="ru-RU"/>
              </w:rPr>
              <w:t>Объемы и источники финансирования</w:t>
            </w:r>
          </w:p>
        </w:tc>
        <w:tc>
          <w:tcPr>
            <w:tcW w:w="4962" w:type="dxa"/>
          </w:tcPr>
          <w:p w:rsidR="002F0CE1" w:rsidRDefault="002F0CE1" w:rsidP="002F0CE1">
            <w:pPr>
              <w:rPr>
                <w:color w:val="000000"/>
                <w:sz w:val="27"/>
                <w:szCs w:val="27"/>
                <w:lang w:eastAsia="ru-RU"/>
              </w:rPr>
            </w:pPr>
            <w:r w:rsidRPr="00267EBC">
              <w:rPr>
                <w:color w:val="000000"/>
                <w:sz w:val="27"/>
                <w:szCs w:val="27"/>
                <w:lang w:eastAsia="ru-RU"/>
              </w:rPr>
              <w:t>Источ</w:t>
            </w:r>
            <w:r>
              <w:rPr>
                <w:color w:val="000000"/>
                <w:sz w:val="27"/>
                <w:szCs w:val="27"/>
                <w:lang w:eastAsia="ru-RU"/>
              </w:rPr>
              <w:t xml:space="preserve">ники финансирования: </w:t>
            </w:r>
          </w:p>
          <w:p w:rsidR="002F0CE1" w:rsidRPr="00267EBC" w:rsidRDefault="002F0CE1" w:rsidP="002F0CE1">
            <w:pPr>
              <w:rPr>
                <w:color w:val="000000"/>
                <w:sz w:val="27"/>
                <w:szCs w:val="27"/>
                <w:lang w:eastAsia="ru-RU"/>
              </w:rPr>
            </w:pPr>
            <w:r w:rsidRPr="00267EBC">
              <w:rPr>
                <w:color w:val="000000"/>
                <w:sz w:val="27"/>
                <w:szCs w:val="27"/>
                <w:lang w:eastAsia="ru-RU"/>
              </w:rPr>
              <w:t>20</w:t>
            </w:r>
            <w:r>
              <w:rPr>
                <w:color w:val="000000"/>
                <w:sz w:val="27"/>
                <w:szCs w:val="27"/>
                <w:lang w:eastAsia="ru-RU"/>
              </w:rPr>
              <w:t>24</w:t>
            </w:r>
            <w:r w:rsidRPr="00267EBC">
              <w:rPr>
                <w:color w:val="000000"/>
                <w:sz w:val="27"/>
                <w:szCs w:val="27"/>
                <w:lang w:eastAsia="ru-RU"/>
              </w:rPr>
              <w:t>г</w:t>
            </w:r>
            <w:r>
              <w:rPr>
                <w:color w:val="000000"/>
                <w:sz w:val="27"/>
                <w:szCs w:val="27"/>
                <w:lang w:eastAsia="ru-RU"/>
              </w:rPr>
              <w:t>.</w:t>
            </w:r>
            <w:r w:rsidRPr="00267EBC">
              <w:rPr>
                <w:color w:val="000000"/>
                <w:sz w:val="27"/>
                <w:szCs w:val="27"/>
                <w:lang w:eastAsia="ru-RU"/>
              </w:rPr>
              <w:t xml:space="preserve"> – </w:t>
            </w:r>
            <w:r>
              <w:rPr>
                <w:color w:val="000000"/>
                <w:sz w:val="27"/>
                <w:szCs w:val="27"/>
                <w:lang w:eastAsia="ru-RU"/>
              </w:rPr>
              <w:t>10 529 231,49</w:t>
            </w:r>
            <w:r w:rsidRPr="00267EBC">
              <w:rPr>
                <w:color w:val="000000"/>
                <w:sz w:val="27"/>
                <w:szCs w:val="27"/>
                <w:lang w:eastAsia="ru-RU"/>
              </w:rPr>
              <w:t xml:space="preserve"> руб</w:t>
            </w:r>
            <w:r>
              <w:rPr>
                <w:color w:val="000000"/>
                <w:sz w:val="27"/>
                <w:szCs w:val="27"/>
                <w:lang w:eastAsia="ru-RU"/>
              </w:rPr>
              <w:t>. из них:</w:t>
            </w:r>
          </w:p>
          <w:p w:rsidR="002F0CE1" w:rsidRDefault="002F0CE1" w:rsidP="002F0CE1">
            <w:pPr>
              <w:rPr>
                <w:color w:val="000000"/>
                <w:sz w:val="27"/>
                <w:szCs w:val="27"/>
                <w:lang w:eastAsia="ru-RU"/>
              </w:rPr>
            </w:pPr>
            <w:r>
              <w:rPr>
                <w:color w:val="000000"/>
                <w:sz w:val="27"/>
                <w:szCs w:val="27"/>
                <w:lang w:eastAsia="ru-RU"/>
              </w:rPr>
              <w:lastRenderedPageBreak/>
              <w:t>средства бюджета МО «Камызякский муниципальный район Астраханской области» - 9 477 148,76 руб.</w:t>
            </w:r>
          </w:p>
          <w:p w:rsidR="002F0CE1" w:rsidRPr="00267EBC" w:rsidRDefault="002F0CE1" w:rsidP="002F0CE1">
            <w:pPr>
              <w:rPr>
                <w:color w:val="000000"/>
                <w:sz w:val="27"/>
                <w:szCs w:val="27"/>
                <w:lang w:eastAsia="ru-RU"/>
              </w:rPr>
            </w:pPr>
            <w:r w:rsidRPr="00267EBC">
              <w:rPr>
                <w:color w:val="000000"/>
                <w:sz w:val="27"/>
                <w:szCs w:val="27"/>
                <w:lang w:eastAsia="ru-RU"/>
              </w:rPr>
              <w:t>средства местного бюджета</w:t>
            </w:r>
            <w:r w:rsidR="00C63502">
              <w:rPr>
                <w:color w:val="000000"/>
                <w:sz w:val="27"/>
                <w:szCs w:val="27"/>
                <w:lang w:eastAsia="ru-RU"/>
              </w:rPr>
              <w:t xml:space="preserve"> – 1 052 082,73 руб.</w:t>
            </w:r>
            <w:r w:rsidRPr="00267EBC">
              <w:rPr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:rsidR="002F0CE1" w:rsidRPr="00267EBC" w:rsidRDefault="002F0CE1" w:rsidP="002F0CE1">
            <w:pPr>
              <w:rPr>
                <w:color w:val="000000"/>
                <w:sz w:val="27"/>
                <w:szCs w:val="27"/>
                <w:lang w:eastAsia="ru-RU"/>
              </w:rPr>
            </w:pPr>
            <w:r w:rsidRPr="00267EBC">
              <w:rPr>
                <w:color w:val="000000"/>
                <w:sz w:val="27"/>
                <w:szCs w:val="27"/>
                <w:lang w:eastAsia="ru-RU"/>
              </w:rPr>
              <w:t>20</w:t>
            </w:r>
            <w:r>
              <w:rPr>
                <w:color w:val="000000"/>
                <w:sz w:val="27"/>
                <w:szCs w:val="27"/>
                <w:lang w:eastAsia="ru-RU"/>
              </w:rPr>
              <w:t>25</w:t>
            </w:r>
            <w:r w:rsidRPr="00267EBC">
              <w:rPr>
                <w:color w:val="000000"/>
                <w:sz w:val="27"/>
                <w:szCs w:val="27"/>
                <w:lang w:eastAsia="ru-RU"/>
              </w:rPr>
              <w:t>г</w:t>
            </w:r>
            <w:r>
              <w:rPr>
                <w:color w:val="000000"/>
                <w:sz w:val="27"/>
                <w:szCs w:val="27"/>
                <w:lang w:eastAsia="ru-RU"/>
              </w:rPr>
              <w:t>.</w:t>
            </w:r>
            <w:r w:rsidRPr="00267EBC">
              <w:rPr>
                <w:color w:val="000000"/>
                <w:sz w:val="27"/>
                <w:szCs w:val="27"/>
                <w:lang w:eastAsia="ru-RU"/>
              </w:rPr>
              <w:t xml:space="preserve"> – </w:t>
            </w:r>
            <w:r>
              <w:rPr>
                <w:color w:val="000000"/>
                <w:sz w:val="27"/>
                <w:szCs w:val="27"/>
                <w:lang w:eastAsia="ru-RU"/>
              </w:rPr>
              <w:t>0,00</w:t>
            </w:r>
            <w:r w:rsidRPr="00267EBC">
              <w:rPr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color w:val="000000"/>
                <w:sz w:val="27"/>
                <w:szCs w:val="27"/>
                <w:lang w:eastAsia="ru-RU"/>
              </w:rPr>
              <w:t>руб.;</w:t>
            </w:r>
          </w:p>
          <w:p w:rsidR="00BB12E3" w:rsidRPr="00C63502" w:rsidRDefault="002F0CE1" w:rsidP="00C63502">
            <w:pPr>
              <w:rPr>
                <w:color w:val="000000"/>
                <w:sz w:val="27"/>
                <w:szCs w:val="27"/>
                <w:lang w:eastAsia="ru-RU"/>
              </w:rPr>
            </w:pPr>
            <w:r w:rsidRPr="00267EBC">
              <w:rPr>
                <w:color w:val="000000"/>
                <w:sz w:val="27"/>
                <w:szCs w:val="27"/>
                <w:lang w:eastAsia="ru-RU"/>
              </w:rPr>
              <w:t>202</w:t>
            </w:r>
            <w:r>
              <w:rPr>
                <w:color w:val="000000"/>
                <w:sz w:val="27"/>
                <w:szCs w:val="27"/>
                <w:lang w:eastAsia="ru-RU"/>
              </w:rPr>
              <w:t>6</w:t>
            </w:r>
            <w:r w:rsidRPr="00267EBC">
              <w:rPr>
                <w:color w:val="000000"/>
                <w:sz w:val="27"/>
                <w:szCs w:val="27"/>
                <w:lang w:eastAsia="ru-RU"/>
              </w:rPr>
              <w:t>г</w:t>
            </w:r>
            <w:r>
              <w:rPr>
                <w:color w:val="000000"/>
                <w:sz w:val="27"/>
                <w:szCs w:val="27"/>
                <w:lang w:eastAsia="ru-RU"/>
              </w:rPr>
              <w:t>.</w:t>
            </w:r>
            <w:r w:rsidRPr="00267EBC">
              <w:rPr>
                <w:color w:val="000000"/>
                <w:sz w:val="27"/>
                <w:szCs w:val="27"/>
                <w:lang w:eastAsia="ru-RU"/>
              </w:rPr>
              <w:t xml:space="preserve"> – </w:t>
            </w:r>
            <w:r>
              <w:rPr>
                <w:color w:val="000000"/>
                <w:sz w:val="27"/>
                <w:szCs w:val="27"/>
                <w:lang w:eastAsia="ru-RU"/>
              </w:rPr>
              <w:t>0,00</w:t>
            </w:r>
            <w:r w:rsidRPr="00267EBC">
              <w:rPr>
                <w:color w:val="000000"/>
                <w:sz w:val="27"/>
                <w:szCs w:val="27"/>
                <w:lang w:eastAsia="ru-RU"/>
              </w:rPr>
              <w:t xml:space="preserve"> руб</w:t>
            </w:r>
            <w:r>
              <w:rPr>
                <w:color w:val="000000"/>
                <w:sz w:val="27"/>
                <w:szCs w:val="27"/>
                <w:lang w:eastAsia="ru-RU"/>
              </w:rPr>
              <w:t>.</w:t>
            </w:r>
          </w:p>
        </w:tc>
      </w:tr>
    </w:tbl>
    <w:p w:rsidR="00BB12E3" w:rsidRPr="00E77CA5" w:rsidRDefault="00320C32" w:rsidP="00744071">
      <w:pPr>
        <w:jc w:val="both"/>
        <w:rPr>
          <w:sz w:val="27"/>
          <w:szCs w:val="27"/>
        </w:rPr>
      </w:pPr>
      <w:r w:rsidRPr="00152CAF">
        <w:rPr>
          <w:sz w:val="27"/>
          <w:szCs w:val="27"/>
        </w:rPr>
        <w:lastRenderedPageBreak/>
        <w:t xml:space="preserve"> </w:t>
      </w:r>
      <w:r w:rsidR="00152CAF" w:rsidRPr="00E77CA5">
        <w:rPr>
          <w:sz w:val="27"/>
          <w:szCs w:val="27"/>
        </w:rPr>
        <w:t>1.</w:t>
      </w:r>
      <w:r w:rsidR="00744071">
        <w:rPr>
          <w:sz w:val="27"/>
          <w:szCs w:val="27"/>
        </w:rPr>
        <w:t>2</w:t>
      </w:r>
      <w:r w:rsidR="00152CAF" w:rsidRPr="00E77CA5">
        <w:rPr>
          <w:sz w:val="27"/>
          <w:szCs w:val="27"/>
        </w:rPr>
        <w:t xml:space="preserve"> </w:t>
      </w:r>
      <w:r w:rsidR="00BB12E3" w:rsidRPr="00E77CA5">
        <w:rPr>
          <w:sz w:val="27"/>
          <w:szCs w:val="27"/>
        </w:rPr>
        <w:t xml:space="preserve">Приложение №1 к Программе </w:t>
      </w:r>
      <w:r w:rsidR="00E77CA5" w:rsidRPr="00E77CA5">
        <w:rPr>
          <w:sz w:val="27"/>
          <w:szCs w:val="27"/>
        </w:rPr>
        <w:t>«</w:t>
      </w:r>
      <w:r w:rsidR="00744071">
        <w:rPr>
          <w:sz w:val="27"/>
          <w:szCs w:val="27"/>
        </w:rPr>
        <w:t>Перечень мероприятий по развитию коммунальной инфраструктуры</w:t>
      </w:r>
      <w:r w:rsidR="00E77CA5" w:rsidRPr="00E77CA5">
        <w:rPr>
          <w:sz w:val="27"/>
          <w:szCs w:val="27"/>
        </w:rPr>
        <w:t xml:space="preserve">»  </w:t>
      </w:r>
      <w:r w:rsidR="00A64298" w:rsidRPr="00E77CA5">
        <w:rPr>
          <w:bCs/>
          <w:iCs/>
          <w:color w:val="000000"/>
          <w:sz w:val="27"/>
          <w:szCs w:val="27"/>
        </w:rPr>
        <w:t xml:space="preserve"> </w:t>
      </w:r>
      <w:r w:rsidR="00BB12E3" w:rsidRPr="00E77CA5">
        <w:rPr>
          <w:sz w:val="27"/>
          <w:szCs w:val="27"/>
        </w:rPr>
        <w:t>изложить в новой редакции, согласно приложению №1 к данному Постановлению.</w:t>
      </w:r>
    </w:p>
    <w:p w:rsidR="00BB12E3" w:rsidRPr="00BB12E3" w:rsidRDefault="00BB12E3" w:rsidP="00BB12E3">
      <w:pPr>
        <w:suppressAutoHyphens w:val="0"/>
        <w:ind w:firstLine="709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2. </w:t>
      </w:r>
      <w:proofErr w:type="gramStart"/>
      <w:r w:rsidRPr="00BB12E3">
        <w:rPr>
          <w:sz w:val="27"/>
          <w:szCs w:val="27"/>
        </w:rPr>
        <w:t xml:space="preserve">Финансовому </w:t>
      </w:r>
      <w:r w:rsidR="00C90880">
        <w:rPr>
          <w:sz w:val="27"/>
          <w:szCs w:val="27"/>
        </w:rPr>
        <w:t>отделу</w:t>
      </w:r>
      <w:r w:rsidRPr="00BB12E3">
        <w:rPr>
          <w:sz w:val="27"/>
          <w:szCs w:val="27"/>
        </w:rPr>
        <w:t xml:space="preserve"> администрации муниципального образования «</w:t>
      </w:r>
      <w:r w:rsidR="00C90880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внести изменения в бюджетную роспись бюджета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 с последующим внесением изменений в бюджет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год.</w:t>
      </w:r>
      <w:proofErr w:type="gramEnd"/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proofErr w:type="gramStart"/>
      <w:r>
        <w:rPr>
          <w:sz w:val="27"/>
          <w:szCs w:val="27"/>
        </w:rPr>
        <w:t>Р</w:t>
      </w:r>
      <w:r w:rsidR="00BB12E3" w:rsidRPr="00BB12E3">
        <w:rPr>
          <w:sz w:val="27"/>
          <w:szCs w:val="27"/>
        </w:rPr>
        <w:t>азместить</w:t>
      </w:r>
      <w:proofErr w:type="gramEnd"/>
      <w:r w:rsidR="00BB12E3" w:rsidRPr="00BB12E3">
        <w:rPr>
          <w:sz w:val="27"/>
          <w:szCs w:val="27"/>
        </w:rPr>
        <w:t xml:space="preserve"> настоящее постановление на официальном сайте муниципального образования </w:t>
      </w:r>
      <w:r>
        <w:rPr>
          <w:sz w:val="27"/>
          <w:szCs w:val="27"/>
        </w:rPr>
        <w:t>«</w:t>
      </w:r>
      <w:r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="00BB12E3" w:rsidRPr="00BB12E3">
        <w:rPr>
          <w:sz w:val="27"/>
          <w:szCs w:val="27"/>
        </w:rPr>
        <w:t xml:space="preserve"> в информационно-телекоммуникационной сети Интернет. </w:t>
      </w:r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BB12E3" w:rsidRPr="00BB12E3">
        <w:rPr>
          <w:sz w:val="27"/>
          <w:szCs w:val="27"/>
        </w:rPr>
        <w:t xml:space="preserve">. </w:t>
      </w:r>
      <w:proofErr w:type="gramStart"/>
      <w:r w:rsidR="00BB12E3" w:rsidRPr="00BB12E3">
        <w:rPr>
          <w:sz w:val="27"/>
          <w:szCs w:val="27"/>
        </w:rPr>
        <w:t>Контроль за</w:t>
      </w:r>
      <w:proofErr w:type="gramEnd"/>
      <w:r w:rsidR="00BB12E3" w:rsidRPr="00BB12E3">
        <w:rPr>
          <w:sz w:val="27"/>
          <w:szCs w:val="27"/>
        </w:rPr>
        <w:t xml:space="preserve"> исполнением настоящего постановления </w:t>
      </w:r>
      <w:r>
        <w:rPr>
          <w:sz w:val="27"/>
          <w:szCs w:val="27"/>
        </w:rPr>
        <w:t>оставляю за собой</w:t>
      </w:r>
      <w:r w:rsidR="00BB12E3" w:rsidRPr="00BB12E3">
        <w:rPr>
          <w:sz w:val="27"/>
          <w:szCs w:val="27"/>
        </w:rPr>
        <w:t xml:space="preserve">. </w:t>
      </w:r>
    </w:p>
    <w:p w:rsidR="00BB12E3" w:rsidRPr="00BB12E3" w:rsidRDefault="00320C32" w:rsidP="00BB12E3">
      <w:pPr>
        <w:tabs>
          <w:tab w:val="num" w:pos="142"/>
          <w:tab w:val="left" w:pos="851"/>
        </w:tabs>
        <w:suppressAutoHyphens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BB12E3" w:rsidRPr="00BB12E3">
        <w:rPr>
          <w:sz w:val="27"/>
          <w:szCs w:val="27"/>
        </w:rPr>
        <w:t>. Настоящее постановление вступает в силу со дня его официального опубликования.</w:t>
      </w:r>
    </w:p>
    <w:p w:rsidR="00BB12E3" w:rsidRPr="00BB12E3" w:rsidRDefault="00BB12E3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</w:p>
    <w:p w:rsidR="00592F6B" w:rsidRDefault="00592F6B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BB5B45" w:rsidRDefault="00320C32" w:rsidP="00E77CA5">
      <w:pPr>
        <w:ind w:left="-426"/>
        <w:jc w:val="both"/>
        <w:rPr>
          <w:sz w:val="27"/>
          <w:szCs w:val="27"/>
        </w:rPr>
      </w:pPr>
      <w:r w:rsidRPr="001679B7">
        <w:rPr>
          <w:sz w:val="27"/>
          <w:szCs w:val="27"/>
        </w:rPr>
        <w:t xml:space="preserve">   Глава администрации</w:t>
      </w:r>
      <w:r w:rsidRPr="001679B7">
        <w:rPr>
          <w:sz w:val="27"/>
          <w:szCs w:val="27"/>
        </w:rPr>
        <w:tab/>
        <w:t xml:space="preserve">                                                               Н.А. Митрофанова</w:t>
      </w: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BB5B45" w:rsidRDefault="00BB5B45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744071" w:rsidRDefault="00744071" w:rsidP="00E77CA5">
      <w:pPr>
        <w:snapToGrid w:val="0"/>
        <w:jc w:val="right"/>
        <w:rPr>
          <w:sz w:val="27"/>
          <w:szCs w:val="27"/>
        </w:rPr>
        <w:sectPr w:rsidR="00744071" w:rsidSect="00E77CA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0" w:name="_Toc294609079"/>
      <w:bookmarkStart w:id="1" w:name="_Toc298352306"/>
    </w:p>
    <w:p w:rsidR="00744071" w:rsidRPr="00744071" w:rsidRDefault="00744071" w:rsidP="00E77CA5">
      <w:pPr>
        <w:snapToGrid w:val="0"/>
        <w:jc w:val="right"/>
        <w:rPr>
          <w:i/>
        </w:rPr>
      </w:pPr>
      <w:r w:rsidRPr="00744071">
        <w:rPr>
          <w:i/>
        </w:rPr>
        <w:lastRenderedPageBreak/>
        <w:t xml:space="preserve">Приложение № 1 </w:t>
      </w:r>
    </w:p>
    <w:p w:rsidR="00744071" w:rsidRDefault="00744071" w:rsidP="00E77CA5">
      <w:pPr>
        <w:snapToGrid w:val="0"/>
        <w:jc w:val="right"/>
        <w:rPr>
          <w:sz w:val="27"/>
          <w:szCs w:val="27"/>
        </w:rPr>
      </w:pPr>
    </w:p>
    <w:p w:rsidR="00E932D6" w:rsidRDefault="00744071" w:rsidP="00744071">
      <w:pPr>
        <w:snapToGrid w:val="0"/>
        <w:jc w:val="center"/>
        <w:rPr>
          <w:sz w:val="27"/>
          <w:szCs w:val="27"/>
        </w:rPr>
      </w:pPr>
      <w:r w:rsidRPr="00267EBC">
        <w:rPr>
          <w:sz w:val="27"/>
          <w:szCs w:val="27"/>
        </w:rPr>
        <w:t>ПЕРЕЧЕНЬ  МЕРОПРИЯТИЙ ПО РАЗВИТИЮ КОММУНАЛЬНОЙ ИНФРАСТРУКТУРЫ</w:t>
      </w:r>
      <w:bookmarkEnd w:id="0"/>
      <w:bookmarkEnd w:id="1"/>
    </w:p>
    <w:tbl>
      <w:tblPr>
        <w:tblpPr w:leftFromText="180" w:rightFromText="180" w:vertAnchor="text" w:horzAnchor="margin" w:tblpY="314"/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14"/>
        <w:gridCol w:w="4172"/>
        <w:gridCol w:w="709"/>
        <w:gridCol w:w="2410"/>
        <w:gridCol w:w="2126"/>
        <w:gridCol w:w="1701"/>
        <w:gridCol w:w="1701"/>
        <w:gridCol w:w="993"/>
        <w:gridCol w:w="992"/>
      </w:tblGrid>
      <w:tr w:rsidR="00744071" w:rsidRPr="00813142" w:rsidTr="00813142">
        <w:trPr>
          <w:gridAfter w:val="2"/>
          <w:wAfter w:w="1985" w:type="dxa"/>
          <w:trHeight w:val="464"/>
          <w:tblHeader/>
        </w:trPr>
        <w:tc>
          <w:tcPr>
            <w:tcW w:w="614" w:type="dxa"/>
            <w:vMerge w:val="restart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</w:rPr>
            </w:pPr>
            <w:r w:rsidRPr="00813142">
              <w:rPr>
                <w:color w:val="000000"/>
              </w:rPr>
              <w:t xml:space="preserve">№ </w:t>
            </w:r>
          </w:p>
          <w:p w:rsidR="00744071" w:rsidRPr="00813142" w:rsidRDefault="00744071" w:rsidP="00170792">
            <w:pPr>
              <w:ind w:right="-57"/>
              <w:jc w:val="center"/>
              <w:rPr>
                <w:color w:val="000000"/>
              </w:rPr>
            </w:pPr>
            <w:proofErr w:type="spellStart"/>
            <w:proofErr w:type="gramStart"/>
            <w:r w:rsidRPr="00813142">
              <w:rPr>
                <w:color w:val="000000"/>
              </w:rPr>
              <w:t>п</w:t>
            </w:r>
            <w:proofErr w:type="spellEnd"/>
            <w:proofErr w:type="gramEnd"/>
            <w:r w:rsidRPr="00813142">
              <w:rPr>
                <w:color w:val="000000"/>
              </w:rPr>
              <w:t>/</w:t>
            </w:r>
            <w:proofErr w:type="spellStart"/>
            <w:r w:rsidRPr="00813142">
              <w:rPr>
                <w:color w:val="000000"/>
              </w:rPr>
              <w:t>п</w:t>
            </w:r>
            <w:proofErr w:type="spellEnd"/>
          </w:p>
        </w:tc>
        <w:tc>
          <w:tcPr>
            <w:tcW w:w="4172" w:type="dxa"/>
            <w:vMerge w:val="restart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</w:rPr>
            </w:pPr>
            <w:r w:rsidRPr="00813142">
              <w:rPr>
                <w:color w:val="000000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</w:rPr>
            </w:pPr>
            <w:r w:rsidRPr="00813142">
              <w:rPr>
                <w:color w:val="000000"/>
              </w:rPr>
              <w:t xml:space="preserve">ед. </w:t>
            </w:r>
            <w:proofErr w:type="spellStart"/>
            <w:r w:rsidRPr="00813142">
              <w:rPr>
                <w:color w:val="000000"/>
              </w:rPr>
              <w:t>изм</w:t>
            </w:r>
            <w:proofErr w:type="spellEnd"/>
            <w:r w:rsidRPr="00813142">
              <w:rPr>
                <w:color w:val="000000"/>
              </w:rPr>
              <w:t>.</w:t>
            </w:r>
          </w:p>
        </w:tc>
        <w:tc>
          <w:tcPr>
            <w:tcW w:w="2410" w:type="dxa"/>
            <w:vMerge w:val="restart"/>
            <w:shd w:val="clear" w:color="000000" w:fill="FFFFFF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</w:rPr>
            </w:pPr>
          </w:p>
          <w:p w:rsidR="00744071" w:rsidRPr="00813142" w:rsidRDefault="00744071" w:rsidP="00170792">
            <w:pPr>
              <w:ind w:right="-57"/>
              <w:jc w:val="center"/>
              <w:rPr>
                <w:color w:val="000000"/>
              </w:rPr>
            </w:pPr>
            <w:r w:rsidRPr="00813142">
              <w:rPr>
                <w:color w:val="000000"/>
              </w:rPr>
              <w:t>Цели реализации мероприятий</w:t>
            </w:r>
          </w:p>
        </w:tc>
        <w:tc>
          <w:tcPr>
            <w:tcW w:w="2126" w:type="dxa"/>
            <w:vMerge w:val="restart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</w:rPr>
            </w:pPr>
            <w:r w:rsidRPr="00813142">
              <w:rPr>
                <w:color w:val="000000"/>
              </w:rPr>
              <w:t xml:space="preserve"> Источники финансирования</w:t>
            </w:r>
          </w:p>
        </w:tc>
        <w:tc>
          <w:tcPr>
            <w:tcW w:w="1701" w:type="dxa"/>
            <w:shd w:val="clear" w:color="000000" w:fill="FFFFFF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701" w:type="dxa"/>
            <w:shd w:val="clear" w:color="000000" w:fill="FFFFFF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744071" w:rsidRPr="00813142" w:rsidTr="00813142">
        <w:trPr>
          <w:trHeight w:val="600"/>
          <w:tblHeader/>
        </w:trPr>
        <w:tc>
          <w:tcPr>
            <w:tcW w:w="614" w:type="dxa"/>
            <w:vMerge/>
            <w:vAlign w:val="center"/>
          </w:tcPr>
          <w:p w:rsidR="00744071" w:rsidRPr="00813142" w:rsidRDefault="00744071" w:rsidP="00170792">
            <w:pPr>
              <w:ind w:right="-57"/>
              <w:rPr>
                <w:color w:val="000000"/>
                <w:sz w:val="27"/>
                <w:szCs w:val="27"/>
              </w:rPr>
            </w:pPr>
          </w:p>
        </w:tc>
        <w:tc>
          <w:tcPr>
            <w:tcW w:w="4172" w:type="dxa"/>
            <w:vMerge/>
            <w:vAlign w:val="center"/>
          </w:tcPr>
          <w:p w:rsidR="00744071" w:rsidRPr="00813142" w:rsidRDefault="00744071" w:rsidP="00170792">
            <w:pPr>
              <w:ind w:right="-57"/>
              <w:rPr>
                <w:color w:val="000000"/>
                <w:sz w:val="27"/>
                <w:szCs w:val="27"/>
              </w:rPr>
            </w:pPr>
          </w:p>
        </w:tc>
        <w:tc>
          <w:tcPr>
            <w:tcW w:w="709" w:type="dxa"/>
            <w:vMerge/>
            <w:vAlign w:val="center"/>
          </w:tcPr>
          <w:p w:rsidR="00744071" w:rsidRPr="00813142" w:rsidRDefault="00744071" w:rsidP="00170792">
            <w:pPr>
              <w:ind w:right="-57"/>
              <w:rPr>
                <w:color w:val="000000"/>
                <w:sz w:val="27"/>
                <w:szCs w:val="27"/>
              </w:rPr>
            </w:pPr>
          </w:p>
        </w:tc>
        <w:tc>
          <w:tcPr>
            <w:tcW w:w="2410" w:type="dxa"/>
            <w:vMerge/>
          </w:tcPr>
          <w:p w:rsidR="00744071" w:rsidRPr="00813142" w:rsidRDefault="00744071" w:rsidP="00170792">
            <w:pPr>
              <w:ind w:right="-57"/>
              <w:rPr>
                <w:color w:val="000000"/>
                <w:sz w:val="27"/>
                <w:szCs w:val="27"/>
              </w:rPr>
            </w:pPr>
          </w:p>
        </w:tc>
        <w:tc>
          <w:tcPr>
            <w:tcW w:w="2126" w:type="dxa"/>
            <w:vMerge/>
            <w:vAlign w:val="center"/>
          </w:tcPr>
          <w:p w:rsidR="00744071" w:rsidRPr="00813142" w:rsidRDefault="00744071" w:rsidP="00170792">
            <w:pPr>
              <w:ind w:right="-57"/>
              <w:rPr>
                <w:color w:val="000000"/>
                <w:sz w:val="27"/>
                <w:szCs w:val="27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  <w:r w:rsidRPr="00813142">
              <w:rPr>
                <w:color w:val="000000"/>
                <w:sz w:val="27"/>
                <w:szCs w:val="27"/>
              </w:rPr>
              <w:t>Всего, в т. ч.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  <w:r w:rsidRPr="00813142">
              <w:rPr>
                <w:color w:val="000000"/>
                <w:sz w:val="27"/>
                <w:szCs w:val="27"/>
              </w:rPr>
              <w:t>2024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  <w:r w:rsidRPr="00813142">
              <w:rPr>
                <w:color w:val="000000"/>
                <w:sz w:val="27"/>
                <w:szCs w:val="27"/>
              </w:rPr>
              <w:t>2025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  <w:r w:rsidRPr="00813142">
              <w:rPr>
                <w:color w:val="000000"/>
                <w:sz w:val="27"/>
                <w:szCs w:val="27"/>
              </w:rPr>
              <w:t>2026</w:t>
            </w:r>
          </w:p>
        </w:tc>
      </w:tr>
      <w:tr w:rsidR="00744071" w:rsidRPr="00813142" w:rsidTr="00813142">
        <w:trPr>
          <w:trHeight w:val="333"/>
        </w:trPr>
        <w:tc>
          <w:tcPr>
            <w:tcW w:w="614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  <w:r w:rsidRPr="00813142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4172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Система  отопления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jc w:val="center"/>
              <w:rPr>
                <w:sz w:val="27"/>
                <w:szCs w:val="27"/>
              </w:rPr>
            </w:pPr>
          </w:p>
        </w:tc>
        <w:tc>
          <w:tcPr>
            <w:tcW w:w="2410" w:type="dxa"/>
            <w:shd w:val="clear" w:color="000000" w:fill="FFFFFF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</w:p>
        </w:tc>
        <w:tc>
          <w:tcPr>
            <w:tcW w:w="2126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</w:tr>
      <w:tr w:rsidR="00744071" w:rsidRPr="00813142" w:rsidTr="00813142">
        <w:trPr>
          <w:trHeight w:val="709"/>
        </w:trPr>
        <w:tc>
          <w:tcPr>
            <w:tcW w:w="614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  <w:r w:rsidRPr="00813142">
              <w:rPr>
                <w:color w:val="000000"/>
                <w:sz w:val="27"/>
                <w:szCs w:val="27"/>
              </w:rPr>
              <w:t>1.1</w:t>
            </w:r>
          </w:p>
        </w:tc>
        <w:tc>
          <w:tcPr>
            <w:tcW w:w="4172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Система отопления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jc w:val="center"/>
              <w:rPr>
                <w:sz w:val="27"/>
                <w:szCs w:val="27"/>
              </w:rPr>
            </w:pPr>
          </w:p>
        </w:tc>
        <w:tc>
          <w:tcPr>
            <w:tcW w:w="2410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Обеспечение бесперебойной  работы системы отопления</w:t>
            </w:r>
          </w:p>
        </w:tc>
        <w:tc>
          <w:tcPr>
            <w:tcW w:w="2126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бюджет муниципального образования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</w:tr>
      <w:tr w:rsidR="00744071" w:rsidRPr="00813142" w:rsidTr="00813142">
        <w:trPr>
          <w:trHeight w:val="367"/>
        </w:trPr>
        <w:tc>
          <w:tcPr>
            <w:tcW w:w="614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  <w:r w:rsidRPr="00813142">
              <w:rPr>
                <w:color w:val="000000"/>
                <w:sz w:val="27"/>
                <w:szCs w:val="27"/>
              </w:rPr>
              <w:t> 2</w:t>
            </w:r>
          </w:p>
        </w:tc>
        <w:tc>
          <w:tcPr>
            <w:tcW w:w="4172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Система водоснабжения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jc w:val="center"/>
              <w:rPr>
                <w:sz w:val="27"/>
                <w:szCs w:val="27"/>
              </w:rPr>
            </w:pPr>
          </w:p>
        </w:tc>
        <w:tc>
          <w:tcPr>
            <w:tcW w:w="2410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</w:p>
        </w:tc>
        <w:tc>
          <w:tcPr>
            <w:tcW w:w="2126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</w:tr>
      <w:tr w:rsidR="00744071" w:rsidRPr="00813142" w:rsidTr="00813142">
        <w:trPr>
          <w:trHeight w:val="845"/>
        </w:trPr>
        <w:tc>
          <w:tcPr>
            <w:tcW w:w="61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  <w:r w:rsidRPr="00813142">
              <w:rPr>
                <w:color w:val="000000"/>
                <w:sz w:val="27"/>
                <w:szCs w:val="27"/>
              </w:rPr>
              <w:t xml:space="preserve"> 2.1.</w:t>
            </w:r>
          </w:p>
        </w:tc>
        <w:tc>
          <w:tcPr>
            <w:tcW w:w="417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Система водоснабжения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jc w:val="center"/>
              <w:rPr>
                <w:sz w:val="27"/>
                <w:szCs w:val="27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Обеспечение бесперебойной  работы системы водоснабжения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бюджет муниципального образования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744071" w:rsidRPr="00813142" w:rsidRDefault="00744071" w:rsidP="00170792">
            <w:pPr>
              <w:jc w:val="center"/>
            </w:pPr>
            <w:r w:rsidRPr="00813142"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</w:tr>
      <w:tr w:rsidR="00744071" w:rsidRPr="00813142" w:rsidTr="00813142">
        <w:trPr>
          <w:trHeight w:val="277"/>
        </w:trPr>
        <w:tc>
          <w:tcPr>
            <w:tcW w:w="614" w:type="dxa"/>
            <w:shd w:val="clear" w:color="000000" w:fill="FFFFFF"/>
            <w:vAlign w:val="center"/>
          </w:tcPr>
          <w:p w:rsidR="00744071" w:rsidRPr="00813142" w:rsidRDefault="00744071" w:rsidP="003C48A6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  <w:r w:rsidRPr="00813142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4172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Мероприятия по погашению кредиторской задолженности муниципальной теплоснабжающей организации, эксплуатирующей объекты теплоснабжения муниципальной собственности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jc w:val="center"/>
              <w:rPr>
                <w:sz w:val="27"/>
                <w:szCs w:val="27"/>
              </w:rPr>
            </w:pPr>
          </w:p>
        </w:tc>
        <w:tc>
          <w:tcPr>
            <w:tcW w:w="2410" w:type="dxa"/>
            <w:shd w:val="clear" w:color="000000" w:fill="FFFFFF"/>
          </w:tcPr>
          <w:p w:rsidR="00744071" w:rsidRPr="00813142" w:rsidRDefault="00744071" w:rsidP="003C48A6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погашению кредиторской задолженности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744071" w:rsidRPr="00813142" w:rsidRDefault="00813142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бюджет МО «Камызякский муниципальный район Астраханской области»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813142" w:rsidP="00170792">
            <w:pPr>
              <w:jc w:val="center"/>
              <w:rPr>
                <w:color w:val="000000"/>
                <w:lang w:eastAsia="ru-RU"/>
              </w:rPr>
            </w:pPr>
            <w:r w:rsidRPr="00813142">
              <w:rPr>
                <w:color w:val="000000"/>
                <w:lang w:eastAsia="ru-RU"/>
              </w:rPr>
              <w:t>9 477 148,76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813142" w:rsidP="00170792">
            <w:pPr>
              <w:jc w:val="center"/>
              <w:rPr>
                <w:color w:val="000000"/>
                <w:lang w:eastAsia="ru-RU"/>
              </w:rPr>
            </w:pPr>
            <w:r w:rsidRPr="00813142">
              <w:rPr>
                <w:color w:val="000000"/>
                <w:lang w:eastAsia="ru-RU"/>
              </w:rPr>
              <w:t>9 477 148,76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744071" w:rsidRPr="00813142" w:rsidRDefault="00813142" w:rsidP="00170792">
            <w:pPr>
              <w:jc w:val="center"/>
              <w:rPr>
                <w:color w:val="000000"/>
                <w:sz w:val="27"/>
                <w:szCs w:val="27"/>
                <w:lang w:eastAsia="ru-RU"/>
              </w:rPr>
            </w:pPr>
            <w:r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744071" w:rsidRPr="00813142" w:rsidRDefault="00813142" w:rsidP="00170792">
            <w:pPr>
              <w:jc w:val="center"/>
              <w:rPr>
                <w:color w:val="000000"/>
                <w:sz w:val="27"/>
                <w:szCs w:val="27"/>
                <w:lang w:eastAsia="ru-RU"/>
              </w:rPr>
            </w:pPr>
            <w:r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</w:tr>
      <w:tr w:rsidR="00744071" w:rsidRPr="00813142" w:rsidTr="00813142">
        <w:trPr>
          <w:trHeight w:val="277"/>
        </w:trPr>
        <w:tc>
          <w:tcPr>
            <w:tcW w:w="614" w:type="dxa"/>
            <w:shd w:val="clear" w:color="000000" w:fill="FFFFFF"/>
            <w:vAlign w:val="center"/>
          </w:tcPr>
          <w:p w:rsidR="00744071" w:rsidRPr="00813142" w:rsidRDefault="00813142" w:rsidP="003C48A6">
            <w:pPr>
              <w:ind w:right="-57"/>
              <w:jc w:val="center"/>
              <w:rPr>
                <w:color w:val="000000"/>
                <w:sz w:val="27"/>
                <w:szCs w:val="27"/>
              </w:rPr>
            </w:pPr>
            <w:r w:rsidRPr="00813142">
              <w:rPr>
                <w:color w:val="000000"/>
                <w:sz w:val="27"/>
                <w:szCs w:val="27"/>
              </w:rPr>
              <w:t>4</w:t>
            </w:r>
          </w:p>
        </w:tc>
        <w:tc>
          <w:tcPr>
            <w:tcW w:w="4172" w:type="dxa"/>
            <w:shd w:val="clear" w:color="000000" w:fill="FFFFFF"/>
            <w:vAlign w:val="bottom"/>
          </w:tcPr>
          <w:p w:rsidR="00744071" w:rsidRPr="00813142" w:rsidRDefault="00813142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:rsidR="00744071" w:rsidRPr="00813142" w:rsidRDefault="00744071" w:rsidP="00170792">
            <w:pPr>
              <w:ind w:right="-57"/>
              <w:jc w:val="center"/>
              <w:rPr>
                <w:sz w:val="27"/>
                <w:szCs w:val="27"/>
              </w:rPr>
            </w:pPr>
          </w:p>
        </w:tc>
        <w:tc>
          <w:tcPr>
            <w:tcW w:w="2410" w:type="dxa"/>
            <w:shd w:val="clear" w:color="000000" w:fill="FFFFFF"/>
          </w:tcPr>
          <w:p w:rsidR="00744071" w:rsidRPr="00813142" w:rsidRDefault="00813142" w:rsidP="003C48A6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 xml:space="preserve">закупка товаров, работ и услуг 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744071" w:rsidRPr="00813142" w:rsidRDefault="00813142" w:rsidP="00170792">
            <w:pPr>
              <w:ind w:right="-57"/>
              <w:rPr>
                <w:sz w:val="27"/>
                <w:szCs w:val="27"/>
              </w:rPr>
            </w:pPr>
            <w:r w:rsidRPr="00813142">
              <w:rPr>
                <w:sz w:val="27"/>
                <w:szCs w:val="27"/>
              </w:rPr>
              <w:t>бюджет муниципального образования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813142" w:rsidP="00170792">
            <w:pPr>
              <w:jc w:val="center"/>
              <w:rPr>
                <w:color w:val="000000"/>
                <w:lang w:eastAsia="ru-RU"/>
              </w:rPr>
            </w:pPr>
            <w:r w:rsidRPr="00813142">
              <w:rPr>
                <w:color w:val="000000"/>
                <w:lang w:eastAsia="ru-RU"/>
              </w:rPr>
              <w:t>1 052 082,73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744071" w:rsidRPr="00813142" w:rsidRDefault="00813142" w:rsidP="00170792">
            <w:pPr>
              <w:jc w:val="center"/>
              <w:rPr>
                <w:color w:val="000000"/>
                <w:lang w:eastAsia="ru-RU"/>
              </w:rPr>
            </w:pPr>
            <w:r w:rsidRPr="00813142">
              <w:rPr>
                <w:color w:val="000000"/>
                <w:lang w:eastAsia="ru-RU"/>
              </w:rPr>
              <w:t>1 052 082,73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744071" w:rsidRPr="00813142" w:rsidRDefault="00813142" w:rsidP="00170792">
            <w:pPr>
              <w:jc w:val="center"/>
              <w:rPr>
                <w:color w:val="000000"/>
                <w:sz w:val="27"/>
                <w:szCs w:val="27"/>
                <w:lang w:eastAsia="ru-RU"/>
              </w:rPr>
            </w:pPr>
            <w:r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744071" w:rsidRPr="00813142" w:rsidRDefault="00813142" w:rsidP="00170792">
            <w:pPr>
              <w:jc w:val="center"/>
              <w:rPr>
                <w:color w:val="000000"/>
                <w:sz w:val="27"/>
                <w:szCs w:val="27"/>
                <w:lang w:eastAsia="ru-RU"/>
              </w:rPr>
            </w:pPr>
            <w:r>
              <w:rPr>
                <w:color w:val="000000"/>
                <w:sz w:val="27"/>
                <w:szCs w:val="27"/>
                <w:lang w:eastAsia="ru-RU"/>
              </w:rPr>
              <w:t>0,00</w:t>
            </w:r>
          </w:p>
        </w:tc>
      </w:tr>
      <w:tr w:rsidR="00813142" w:rsidRPr="00813142" w:rsidTr="00813142">
        <w:trPr>
          <w:trHeight w:val="277"/>
        </w:trPr>
        <w:tc>
          <w:tcPr>
            <w:tcW w:w="614" w:type="dxa"/>
            <w:shd w:val="clear" w:color="000000" w:fill="FFFFFF"/>
            <w:vAlign w:val="center"/>
          </w:tcPr>
          <w:p w:rsidR="00813142" w:rsidRPr="00813142" w:rsidRDefault="00813142" w:rsidP="00813142">
            <w:pPr>
              <w:ind w:right="-57"/>
              <w:jc w:val="center"/>
              <w:rPr>
                <w:b/>
                <w:color w:val="000000"/>
                <w:sz w:val="27"/>
                <w:szCs w:val="27"/>
              </w:rPr>
            </w:pPr>
          </w:p>
        </w:tc>
        <w:tc>
          <w:tcPr>
            <w:tcW w:w="4172" w:type="dxa"/>
            <w:shd w:val="clear" w:color="000000" w:fill="FFFFFF"/>
            <w:vAlign w:val="center"/>
          </w:tcPr>
          <w:p w:rsidR="00813142" w:rsidRPr="00813142" w:rsidRDefault="00813142" w:rsidP="00813142">
            <w:pPr>
              <w:ind w:right="-57"/>
              <w:rPr>
                <w:b/>
                <w:sz w:val="27"/>
                <w:szCs w:val="27"/>
              </w:rPr>
            </w:pPr>
            <w:r w:rsidRPr="00813142">
              <w:rPr>
                <w:b/>
                <w:sz w:val="27"/>
                <w:szCs w:val="27"/>
              </w:rPr>
              <w:t>ИТОГО:</w:t>
            </w:r>
          </w:p>
        </w:tc>
        <w:tc>
          <w:tcPr>
            <w:tcW w:w="709" w:type="dxa"/>
            <w:shd w:val="clear" w:color="000000" w:fill="FFFFFF"/>
            <w:vAlign w:val="bottom"/>
          </w:tcPr>
          <w:p w:rsidR="00813142" w:rsidRPr="00813142" w:rsidRDefault="00813142" w:rsidP="00813142">
            <w:pPr>
              <w:ind w:right="-57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2410" w:type="dxa"/>
            <w:shd w:val="clear" w:color="000000" w:fill="FFFFFF"/>
          </w:tcPr>
          <w:p w:rsidR="00813142" w:rsidRPr="00813142" w:rsidRDefault="00813142" w:rsidP="00813142">
            <w:pPr>
              <w:ind w:right="-57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2126" w:type="dxa"/>
            <w:shd w:val="clear" w:color="000000" w:fill="FFFFFF"/>
            <w:vAlign w:val="center"/>
          </w:tcPr>
          <w:p w:rsidR="00813142" w:rsidRPr="00813142" w:rsidRDefault="00813142" w:rsidP="00813142">
            <w:pPr>
              <w:ind w:right="-57"/>
              <w:rPr>
                <w:b/>
                <w:sz w:val="27"/>
                <w:szCs w:val="27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813142" w:rsidRPr="00813142" w:rsidRDefault="00813142" w:rsidP="00813142">
            <w:pPr>
              <w:jc w:val="center"/>
              <w:rPr>
                <w:b/>
              </w:rPr>
            </w:pPr>
            <w:r w:rsidRPr="00813142">
              <w:rPr>
                <w:b/>
                <w:color w:val="000000"/>
                <w:lang w:eastAsia="ru-RU"/>
              </w:rPr>
              <w:t>10 529 231,49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813142" w:rsidRPr="00813142" w:rsidRDefault="00813142" w:rsidP="00813142">
            <w:pPr>
              <w:jc w:val="center"/>
              <w:rPr>
                <w:b/>
              </w:rPr>
            </w:pPr>
            <w:r w:rsidRPr="00813142">
              <w:rPr>
                <w:b/>
                <w:color w:val="000000"/>
                <w:lang w:eastAsia="ru-RU"/>
              </w:rPr>
              <w:t>10 529 231,49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813142" w:rsidRPr="00813142" w:rsidRDefault="00813142" w:rsidP="00813142">
            <w:pPr>
              <w:jc w:val="center"/>
              <w:rPr>
                <w:b/>
              </w:rPr>
            </w:pPr>
            <w:r w:rsidRPr="00813142">
              <w:rPr>
                <w:b/>
                <w:color w:val="000000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813142" w:rsidRPr="00813142" w:rsidRDefault="00813142" w:rsidP="00813142">
            <w:pPr>
              <w:jc w:val="center"/>
              <w:rPr>
                <w:b/>
              </w:rPr>
            </w:pPr>
            <w:r w:rsidRPr="00813142">
              <w:rPr>
                <w:b/>
                <w:color w:val="000000"/>
                <w:sz w:val="27"/>
                <w:szCs w:val="27"/>
                <w:lang w:eastAsia="ru-RU"/>
              </w:rPr>
              <w:t>0,00</w:t>
            </w:r>
          </w:p>
        </w:tc>
      </w:tr>
    </w:tbl>
    <w:p w:rsidR="00744071" w:rsidRPr="00015C37" w:rsidRDefault="00744071" w:rsidP="00744071">
      <w:pPr>
        <w:snapToGrid w:val="0"/>
        <w:jc w:val="center"/>
        <w:rPr>
          <w:i/>
          <w:sz w:val="20"/>
          <w:szCs w:val="20"/>
        </w:rPr>
      </w:pPr>
    </w:p>
    <w:sectPr w:rsidR="00744071" w:rsidRPr="00015C37" w:rsidSect="0074407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D716904"/>
    <w:multiLevelType w:val="hybridMultilevel"/>
    <w:tmpl w:val="0C8E06C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1BE38F2"/>
    <w:multiLevelType w:val="hybridMultilevel"/>
    <w:tmpl w:val="C7ACB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BD419C"/>
    <w:multiLevelType w:val="hybridMultilevel"/>
    <w:tmpl w:val="9D4AA60C"/>
    <w:lvl w:ilvl="0" w:tplc="80AE2506">
      <w:start w:val="2026"/>
      <w:numFmt w:val="decimal"/>
      <w:lvlText w:val="%1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549B79AF"/>
    <w:multiLevelType w:val="multilevel"/>
    <w:tmpl w:val="3A4842D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abstractNum w:abstractNumId="6">
    <w:nsid w:val="668F3AEA"/>
    <w:multiLevelType w:val="multilevel"/>
    <w:tmpl w:val="3A4842D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B12E3"/>
    <w:rsid w:val="00015C37"/>
    <w:rsid w:val="000176D9"/>
    <w:rsid w:val="00145C62"/>
    <w:rsid w:val="00152CAF"/>
    <w:rsid w:val="002F0CE1"/>
    <w:rsid w:val="00320C32"/>
    <w:rsid w:val="0039788C"/>
    <w:rsid w:val="003C48A6"/>
    <w:rsid w:val="003E2874"/>
    <w:rsid w:val="004044DC"/>
    <w:rsid w:val="004B59C3"/>
    <w:rsid w:val="004E5009"/>
    <w:rsid w:val="00592F6B"/>
    <w:rsid w:val="00627808"/>
    <w:rsid w:val="006E2BDF"/>
    <w:rsid w:val="006E54E0"/>
    <w:rsid w:val="00744071"/>
    <w:rsid w:val="00813142"/>
    <w:rsid w:val="00A64298"/>
    <w:rsid w:val="00AC2AB3"/>
    <w:rsid w:val="00AC63F3"/>
    <w:rsid w:val="00B925E9"/>
    <w:rsid w:val="00BB12E3"/>
    <w:rsid w:val="00BB5B45"/>
    <w:rsid w:val="00C63502"/>
    <w:rsid w:val="00C72A47"/>
    <w:rsid w:val="00C90880"/>
    <w:rsid w:val="00E3418A"/>
    <w:rsid w:val="00E77CA5"/>
    <w:rsid w:val="00E932D6"/>
    <w:rsid w:val="00EC5B64"/>
    <w:rsid w:val="00ED1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BB12E3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0C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12E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BB12E3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B12E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C90880"/>
    <w:pPr>
      <w:ind w:left="720"/>
      <w:contextualSpacing/>
    </w:pPr>
  </w:style>
  <w:style w:type="paragraph" w:styleId="a6">
    <w:name w:val="No Spacing"/>
    <w:qFormat/>
    <w:rsid w:val="00A64298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Style5">
    <w:name w:val="Style5"/>
    <w:basedOn w:val="a"/>
    <w:uiPriority w:val="99"/>
    <w:rsid w:val="00E77CA5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932D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932D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rmal (Web)"/>
    <w:basedOn w:val="a"/>
    <w:uiPriority w:val="99"/>
    <w:rsid w:val="00E932D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uiPriority w:val="99"/>
    <w:rsid w:val="00E932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3cl">
    <w:name w:val="text3cl"/>
    <w:basedOn w:val="a"/>
    <w:uiPriority w:val="99"/>
    <w:rsid w:val="00E932D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F0CE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5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2024-12-03T10:54:00Z</dcterms:created>
  <dcterms:modified xsi:type="dcterms:W3CDTF">2024-12-19T11:55:00Z</dcterms:modified>
</cp:coreProperties>
</file>